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81" w:rsidRDefault="00C12D81" w:rsidP="00C12D81">
      <w:pPr>
        <w:jc w:val="right"/>
        <w:rPr>
          <w:rFonts w:ascii="Times New Roman" w:hAnsi="Times New Roman" w:cs="Times New Roman"/>
          <w:sz w:val="24"/>
          <w:szCs w:val="24"/>
        </w:rPr>
      </w:pPr>
      <w:r>
        <w:rPr>
          <w:rFonts w:ascii="Times New Roman" w:hAnsi="Times New Roman" w:cs="Times New Roman"/>
          <w:sz w:val="24"/>
          <w:szCs w:val="24"/>
        </w:rPr>
        <w:t>ПРОЕКТ</w:t>
      </w:r>
    </w:p>
    <w:p w:rsidR="00CB3594" w:rsidRDefault="00CB3594" w:rsidP="00E61849">
      <w:pPr>
        <w:jc w:val="center"/>
        <w:rPr>
          <w:rFonts w:ascii="Times New Roman" w:hAnsi="Times New Roman" w:cs="Times New Roman"/>
          <w:b/>
          <w:sz w:val="24"/>
          <w:szCs w:val="24"/>
        </w:rPr>
      </w:pPr>
    </w:p>
    <w:p w:rsidR="00E61849" w:rsidRPr="00E61849" w:rsidRDefault="00E61849" w:rsidP="00E61849">
      <w:pPr>
        <w:jc w:val="center"/>
        <w:rPr>
          <w:rFonts w:ascii="Times New Roman" w:hAnsi="Times New Roman" w:cs="Times New Roman"/>
          <w:b/>
          <w:sz w:val="24"/>
          <w:szCs w:val="24"/>
        </w:rPr>
      </w:pPr>
      <w:r w:rsidRPr="00E61849">
        <w:rPr>
          <w:rFonts w:ascii="Times New Roman" w:hAnsi="Times New Roman" w:cs="Times New Roman"/>
          <w:b/>
          <w:sz w:val="24"/>
          <w:szCs w:val="24"/>
        </w:rPr>
        <w:t>Проект квалификации «</w:t>
      </w:r>
      <w:r w:rsidRPr="00E61849">
        <w:rPr>
          <w:rFonts w:ascii="Times New Roman" w:hAnsi="Times New Roman" w:cs="Times New Roman"/>
          <w:b/>
          <w:sz w:val="24"/>
          <w:szCs w:val="24"/>
        </w:rPr>
        <w:t xml:space="preserve">Руководитель </w:t>
      </w:r>
      <w:r w:rsidRPr="00E61849">
        <w:rPr>
          <w:rFonts w:ascii="Times New Roman" w:hAnsi="Times New Roman" w:cs="Times New Roman"/>
          <w:b/>
          <w:sz w:val="24"/>
          <w:szCs w:val="24"/>
        </w:rPr>
        <w:t>образовательной организации (управление дошкольной образовательной организацией)</w:t>
      </w:r>
      <w:r w:rsidRPr="00E61849">
        <w:rPr>
          <w:rFonts w:ascii="Times New Roman" w:hAnsi="Times New Roman" w:cs="Times New Roman"/>
          <w:b/>
          <w:sz w:val="24"/>
          <w:szCs w:val="24"/>
        </w:rPr>
        <w:t>»</w:t>
      </w:r>
      <w:r w:rsidRPr="00E61849">
        <w:rPr>
          <w:rFonts w:ascii="Times New Roman" w:hAnsi="Times New Roman" w:cs="Times New Roman"/>
          <w:b/>
          <w:sz w:val="24"/>
          <w:szCs w:val="24"/>
        </w:rPr>
        <w:br/>
      </w:r>
      <w:r w:rsidRPr="00E61849">
        <w:rPr>
          <w:rStyle w:val="ac"/>
          <w:rFonts w:eastAsia="Courier New"/>
          <w:b/>
          <w:sz w:val="24"/>
          <w:szCs w:val="24"/>
        </w:rPr>
        <w:t>(</w:t>
      </w:r>
      <w:r w:rsidRPr="00E61849">
        <w:rPr>
          <w:rStyle w:val="ac"/>
          <w:rFonts w:eastAsia="Courier New"/>
          <w:b/>
          <w:sz w:val="24"/>
          <w:szCs w:val="24"/>
        </w:rPr>
        <w:t>7</w:t>
      </w:r>
      <w:r w:rsidRPr="00E61849">
        <w:rPr>
          <w:rStyle w:val="ac"/>
          <w:rFonts w:eastAsia="Courier New"/>
          <w:b/>
          <w:sz w:val="24"/>
          <w:szCs w:val="24"/>
        </w:rPr>
        <w:t xml:space="preserve"> уровень квалификации)» </w:t>
      </w:r>
      <w:r w:rsidRPr="00E61849">
        <w:rPr>
          <w:rFonts w:ascii="Times New Roman" w:hAnsi="Times New Roman" w:cs="Times New Roman"/>
          <w:b/>
          <w:sz w:val="24"/>
          <w:szCs w:val="24"/>
        </w:rPr>
        <w:t>и требований к квалификации, на соответствие которой планируется проводить независимую оценку квалификации, представленн</w:t>
      </w:r>
      <w:r>
        <w:rPr>
          <w:rFonts w:ascii="Times New Roman" w:hAnsi="Times New Roman" w:cs="Times New Roman"/>
          <w:b/>
          <w:sz w:val="24"/>
          <w:szCs w:val="24"/>
        </w:rPr>
        <w:t>ый</w:t>
      </w:r>
      <w:r w:rsidRPr="00E61849">
        <w:rPr>
          <w:rFonts w:ascii="Times New Roman" w:hAnsi="Times New Roman" w:cs="Times New Roman"/>
          <w:b/>
          <w:sz w:val="24"/>
          <w:szCs w:val="24"/>
        </w:rPr>
        <w:t xml:space="preserve"> Советом по профессиональным квалификациям в сфере </w:t>
      </w:r>
      <w:r>
        <w:rPr>
          <w:rFonts w:ascii="Times New Roman" w:hAnsi="Times New Roman" w:cs="Times New Roman"/>
          <w:b/>
          <w:sz w:val="24"/>
          <w:szCs w:val="24"/>
        </w:rPr>
        <w:t>образования</w:t>
      </w:r>
    </w:p>
    <w:p w:rsidR="00E61849" w:rsidRDefault="00E61849" w:rsidP="00C12D81">
      <w:pPr>
        <w:jc w:val="right"/>
        <w:rPr>
          <w:rFonts w:ascii="Times New Roman" w:hAnsi="Times New Roman" w:cs="Times New Roman"/>
          <w:sz w:val="24"/>
          <w:szCs w:val="24"/>
        </w:rPr>
      </w:pPr>
    </w:p>
    <w:p w:rsidR="00A931BD" w:rsidRPr="00AF7330" w:rsidRDefault="00A931BD" w:rsidP="005E49ED">
      <w:pPr>
        <w:spacing w:after="120"/>
        <w:rPr>
          <w:rFonts w:ascii="Times New Roman" w:hAnsi="Times New Roman" w:cs="Times New Roman"/>
          <w:sz w:val="24"/>
          <w:szCs w:val="24"/>
        </w:rPr>
      </w:pPr>
      <w:r w:rsidRPr="00AF7330">
        <w:rPr>
          <w:rFonts w:ascii="Times New Roman" w:hAnsi="Times New Roman" w:cs="Times New Roman"/>
          <w:sz w:val="24"/>
          <w:szCs w:val="24"/>
        </w:rPr>
        <w:t>1. Наименование квалификации</w:t>
      </w:r>
      <w:r w:rsidR="00482734" w:rsidRPr="00AF7330">
        <w:rPr>
          <w:rFonts w:ascii="Times New Roman" w:hAnsi="Times New Roman" w:cs="Times New Roman"/>
          <w:sz w:val="24"/>
          <w:szCs w:val="24"/>
        </w:rPr>
        <w:t>:</w:t>
      </w:r>
      <w:r w:rsidR="00B34BF6">
        <w:rPr>
          <w:rFonts w:ascii="Times New Roman" w:hAnsi="Times New Roman" w:cs="Times New Roman"/>
          <w:sz w:val="24"/>
          <w:szCs w:val="24"/>
        </w:rPr>
        <w:t xml:space="preserve"> </w:t>
      </w:r>
      <w:r w:rsidRPr="00AF7330">
        <w:rPr>
          <w:rFonts w:ascii="Times New Roman" w:hAnsi="Times New Roman" w:cs="Times New Roman"/>
          <w:sz w:val="24"/>
          <w:szCs w:val="24"/>
        </w:rPr>
        <w:t xml:space="preserve">руководитель образовательной </w:t>
      </w:r>
      <w:r w:rsidR="00D80E4E" w:rsidRPr="00AF7330">
        <w:rPr>
          <w:rFonts w:ascii="Times New Roman" w:hAnsi="Times New Roman" w:cs="Times New Roman"/>
          <w:sz w:val="24"/>
          <w:szCs w:val="24"/>
        </w:rPr>
        <w:t>организации (управление дошкольной образовательной организацией)</w:t>
      </w:r>
    </w:p>
    <w:p w:rsidR="00A931BD" w:rsidRPr="00AF7330" w:rsidRDefault="00A931BD" w:rsidP="005E49ED">
      <w:pPr>
        <w:spacing w:after="120"/>
        <w:rPr>
          <w:rFonts w:ascii="Times New Roman" w:hAnsi="Times New Roman" w:cs="Times New Roman"/>
          <w:sz w:val="24"/>
          <w:szCs w:val="24"/>
        </w:rPr>
      </w:pPr>
      <w:r w:rsidRPr="00AF7330">
        <w:rPr>
          <w:rFonts w:ascii="Times New Roman" w:hAnsi="Times New Roman" w:cs="Times New Roman"/>
          <w:sz w:val="24"/>
          <w:szCs w:val="24"/>
        </w:rPr>
        <w:t>2. Номер квалификации</w:t>
      </w:r>
      <w:r w:rsidR="002B5192" w:rsidRPr="00AF7330">
        <w:rPr>
          <w:rFonts w:ascii="Times New Roman" w:hAnsi="Times New Roman" w:cs="Times New Roman"/>
          <w:sz w:val="24"/>
          <w:szCs w:val="24"/>
        </w:rPr>
        <w:t>:</w:t>
      </w:r>
      <w:r w:rsidRPr="00AF7330">
        <w:rPr>
          <w:rFonts w:ascii="Times New Roman" w:hAnsi="Times New Roman" w:cs="Times New Roman"/>
          <w:sz w:val="24"/>
          <w:szCs w:val="24"/>
        </w:rPr>
        <w:t xml:space="preserve"> </w:t>
      </w:r>
    </w:p>
    <w:p w:rsidR="00A931BD" w:rsidRPr="00AF7330" w:rsidRDefault="00B34BF6" w:rsidP="005E49ED">
      <w:pPr>
        <w:spacing w:after="120"/>
        <w:rPr>
          <w:rFonts w:ascii="Times New Roman" w:hAnsi="Times New Roman" w:cs="Times New Roman"/>
          <w:sz w:val="24"/>
          <w:szCs w:val="24"/>
        </w:rPr>
      </w:pPr>
      <w:r>
        <w:rPr>
          <w:rFonts w:ascii="Times New Roman" w:hAnsi="Times New Roman" w:cs="Times New Roman"/>
          <w:sz w:val="24"/>
          <w:szCs w:val="24"/>
        </w:rPr>
        <w:t xml:space="preserve">3. Уровень </w:t>
      </w:r>
      <w:r w:rsidR="00A931BD" w:rsidRPr="00AF7330">
        <w:rPr>
          <w:rFonts w:ascii="Times New Roman" w:hAnsi="Times New Roman" w:cs="Times New Roman"/>
          <w:sz w:val="24"/>
          <w:szCs w:val="24"/>
        </w:rPr>
        <w:t>(подуровень) квалификации</w:t>
      </w:r>
      <w:r w:rsidR="002B5192" w:rsidRPr="00AF7330">
        <w:rPr>
          <w:rFonts w:ascii="Times New Roman" w:hAnsi="Times New Roman" w:cs="Times New Roman"/>
          <w:sz w:val="24"/>
          <w:szCs w:val="24"/>
        </w:rPr>
        <w:t>:</w:t>
      </w:r>
      <w:r w:rsidR="00A931BD" w:rsidRPr="00AF7330">
        <w:rPr>
          <w:rFonts w:ascii="Times New Roman" w:hAnsi="Times New Roman" w:cs="Times New Roman"/>
          <w:sz w:val="24"/>
          <w:szCs w:val="24"/>
        </w:rPr>
        <w:t xml:space="preserve"> </w:t>
      </w:r>
      <w:r w:rsidR="00A92693" w:rsidRPr="00AF7330">
        <w:rPr>
          <w:rFonts w:ascii="Times New Roman" w:hAnsi="Times New Roman" w:cs="Times New Roman"/>
          <w:sz w:val="24"/>
          <w:szCs w:val="24"/>
        </w:rPr>
        <w:t>7</w:t>
      </w:r>
    </w:p>
    <w:p w:rsidR="00A931BD" w:rsidRPr="00AF7330" w:rsidRDefault="00A931BD" w:rsidP="005E49ED">
      <w:pPr>
        <w:spacing w:after="120"/>
        <w:rPr>
          <w:rFonts w:ascii="Times New Roman" w:hAnsi="Times New Roman" w:cs="Times New Roman"/>
          <w:sz w:val="24"/>
          <w:szCs w:val="24"/>
        </w:rPr>
      </w:pPr>
      <w:r w:rsidRPr="00AF7330">
        <w:rPr>
          <w:rFonts w:ascii="Times New Roman" w:hAnsi="Times New Roman" w:cs="Times New Roman"/>
          <w:sz w:val="24"/>
          <w:szCs w:val="24"/>
        </w:rPr>
        <w:t>4. Область профессиональной деятельности:</w:t>
      </w:r>
      <w:r w:rsidR="00A92693" w:rsidRPr="00AF7330">
        <w:rPr>
          <w:rFonts w:ascii="Times New Roman" w:hAnsi="Times New Roman" w:cs="Times New Roman"/>
          <w:sz w:val="24"/>
          <w:szCs w:val="24"/>
        </w:rPr>
        <w:t xml:space="preserve"> </w:t>
      </w:r>
      <w:r w:rsidR="00997C49" w:rsidRPr="00AF7330">
        <w:rPr>
          <w:rFonts w:ascii="Times New Roman" w:hAnsi="Times New Roman" w:cs="Times New Roman"/>
          <w:sz w:val="24"/>
          <w:szCs w:val="24"/>
        </w:rPr>
        <w:t>01 Образование и наука</w:t>
      </w:r>
    </w:p>
    <w:p w:rsidR="006244DF" w:rsidRPr="003D7810" w:rsidRDefault="00A931BD" w:rsidP="006244DF">
      <w:pPr>
        <w:rPr>
          <w:rFonts w:ascii="Times New Roman" w:hAnsi="Times New Roman" w:cs="Times New Roman"/>
          <w:sz w:val="24"/>
          <w:szCs w:val="24"/>
        </w:rPr>
      </w:pPr>
      <w:r w:rsidRPr="00AF7330">
        <w:rPr>
          <w:rFonts w:ascii="Times New Roman" w:hAnsi="Times New Roman" w:cs="Times New Roman"/>
          <w:sz w:val="24"/>
          <w:szCs w:val="24"/>
        </w:rPr>
        <w:t>5. Вид профессиональной деятельности:</w:t>
      </w:r>
      <w:r w:rsidR="00997C49" w:rsidRPr="00AF7330">
        <w:rPr>
          <w:rFonts w:ascii="Times New Roman" w:hAnsi="Times New Roman" w:cs="Times New Roman"/>
          <w:sz w:val="24"/>
          <w:szCs w:val="24"/>
        </w:rPr>
        <w:t xml:space="preserve"> </w:t>
      </w:r>
      <w:r w:rsidR="006244DF" w:rsidRPr="003D7810">
        <w:rPr>
          <w:rFonts w:ascii="Times New Roman" w:hAnsi="Times New Roman" w:cs="Times New Roman"/>
          <w:sz w:val="24"/>
          <w:szCs w:val="24"/>
        </w:rPr>
        <w:t>Управление образовательной организацией, реализующей основные общеобразовательные программы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дополнительные общеобразовательные программы (образовательные программы дошкольного образования, допол</w:t>
      </w:r>
      <w:bookmarkStart w:id="0" w:name="_GoBack"/>
      <w:bookmarkEnd w:id="0"/>
      <w:r w:rsidR="006244DF" w:rsidRPr="003D7810">
        <w:rPr>
          <w:rFonts w:ascii="Times New Roman" w:hAnsi="Times New Roman" w:cs="Times New Roman"/>
          <w:sz w:val="24"/>
          <w:szCs w:val="24"/>
        </w:rPr>
        <w:t>нительные общеразвивающие программы, дополнительные общеобразовательные программы, дополнительные предпрофессиональные программы), программы профессионального обучения (осуществляемые образовательной организацией, реализующей образовательные программы общего образования)</w:t>
      </w:r>
    </w:p>
    <w:p w:rsidR="00A931BD" w:rsidRPr="00AF7330" w:rsidRDefault="00A931BD" w:rsidP="005E49ED">
      <w:pPr>
        <w:spacing w:after="120"/>
        <w:rPr>
          <w:rFonts w:ascii="Times New Roman" w:hAnsi="Times New Roman" w:cs="Times New Roman"/>
          <w:sz w:val="24"/>
          <w:szCs w:val="24"/>
        </w:rPr>
      </w:pPr>
      <w:r w:rsidRPr="00AF7330">
        <w:rPr>
          <w:rFonts w:ascii="Times New Roman" w:hAnsi="Times New Roman" w:cs="Times New Roman"/>
          <w:sz w:val="24"/>
          <w:szCs w:val="24"/>
        </w:rPr>
        <w:t xml:space="preserve">6. Реквизиты протокола Совета об одобрении квалификации: </w:t>
      </w:r>
    </w:p>
    <w:p w:rsidR="00A931BD" w:rsidRPr="00AF7330" w:rsidRDefault="00B34BF6" w:rsidP="005E49ED">
      <w:pPr>
        <w:spacing w:after="120"/>
        <w:rPr>
          <w:rFonts w:ascii="Times New Roman" w:hAnsi="Times New Roman" w:cs="Times New Roman"/>
          <w:sz w:val="24"/>
          <w:szCs w:val="24"/>
        </w:rPr>
      </w:pPr>
      <w:r>
        <w:rPr>
          <w:rFonts w:ascii="Times New Roman" w:hAnsi="Times New Roman" w:cs="Times New Roman"/>
          <w:sz w:val="24"/>
          <w:szCs w:val="24"/>
        </w:rPr>
        <w:t xml:space="preserve">7.  Реквизиты приказа </w:t>
      </w:r>
      <w:r w:rsidR="00A931BD" w:rsidRPr="00AF7330">
        <w:rPr>
          <w:rFonts w:ascii="Times New Roman" w:hAnsi="Times New Roman" w:cs="Times New Roman"/>
          <w:sz w:val="24"/>
          <w:szCs w:val="24"/>
        </w:rPr>
        <w:t xml:space="preserve">Национального агентства об утверждении квалификации: </w:t>
      </w:r>
    </w:p>
    <w:p w:rsidR="00A931BD" w:rsidRPr="00AF7330" w:rsidRDefault="00A931BD" w:rsidP="005E49ED">
      <w:pPr>
        <w:spacing w:after="120"/>
        <w:rPr>
          <w:rFonts w:ascii="Times New Roman" w:hAnsi="Times New Roman" w:cs="Times New Roman"/>
          <w:sz w:val="24"/>
          <w:szCs w:val="24"/>
        </w:rPr>
      </w:pPr>
      <w:r w:rsidRPr="00AF7330">
        <w:rPr>
          <w:rFonts w:ascii="Times New Roman" w:hAnsi="Times New Roman" w:cs="Times New Roman"/>
          <w:sz w:val="24"/>
          <w:szCs w:val="24"/>
        </w:rPr>
        <w:t>8. Основание разработки квалификации:</w:t>
      </w:r>
    </w:p>
    <w:p w:rsidR="00997C49" w:rsidRPr="00AF7330" w:rsidRDefault="00997C49" w:rsidP="005E49ED">
      <w:pPr>
        <w:spacing w:after="120"/>
        <w:rPr>
          <w:rFonts w:ascii="Times New Roman" w:hAnsi="Times New Roman" w:cs="Times New Roman"/>
          <w:sz w:val="24"/>
          <w:szCs w:val="24"/>
        </w:rPr>
      </w:pPr>
    </w:p>
    <w:tbl>
      <w:tblPr>
        <w:tblW w:w="14876" w:type="dxa"/>
        <w:tblCellMar>
          <w:top w:w="15" w:type="dxa"/>
          <w:left w:w="15" w:type="dxa"/>
          <w:bottom w:w="15" w:type="dxa"/>
          <w:right w:w="15" w:type="dxa"/>
        </w:tblCellMar>
        <w:tblLook w:val="04A0" w:firstRow="1" w:lastRow="0" w:firstColumn="1" w:lastColumn="0" w:noHBand="0" w:noVBand="1"/>
      </w:tblPr>
      <w:tblGrid>
        <w:gridCol w:w="3552"/>
        <w:gridCol w:w="11324"/>
      </w:tblGrid>
      <w:tr w:rsidR="00020F91" w:rsidRPr="00AF7330" w:rsidTr="006A7979">
        <w:tc>
          <w:tcPr>
            <w:tcW w:w="0" w:type="auto"/>
            <w:tcBorders>
              <w:top w:val="single" w:sz="6" w:space="0" w:color="auto"/>
              <w:left w:val="single" w:sz="6" w:space="0" w:color="auto"/>
              <w:right w:val="single" w:sz="6" w:space="0" w:color="auto"/>
            </w:tcBorders>
            <w:tcMar>
              <w:top w:w="90" w:type="dxa"/>
              <w:left w:w="60" w:type="dxa"/>
              <w:bottom w:w="90" w:type="dxa"/>
              <w:right w:w="60" w:type="dxa"/>
            </w:tcMar>
            <w:hideMark/>
          </w:tcPr>
          <w:p w:rsidR="00A931BD" w:rsidRPr="00AF7330" w:rsidRDefault="00A931BD" w:rsidP="005E49ED">
            <w:pPr>
              <w:spacing w:after="0"/>
              <w:rPr>
                <w:rFonts w:ascii="Times New Roman" w:hAnsi="Times New Roman" w:cs="Times New Roman"/>
                <w:sz w:val="24"/>
                <w:szCs w:val="24"/>
              </w:rPr>
            </w:pPr>
            <w:r w:rsidRPr="00AF7330">
              <w:rPr>
                <w:rFonts w:ascii="Times New Roman" w:hAnsi="Times New Roman" w:cs="Times New Roman"/>
                <w:sz w:val="24"/>
                <w:szCs w:val="24"/>
              </w:rPr>
              <w:t>Вид документа</w:t>
            </w:r>
          </w:p>
        </w:tc>
        <w:tc>
          <w:tcPr>
            <w:tcW w:w="11324" w:type="dxa"/>
            <w:tcBorders>
              <w:top w:val="single" w:sz="6" w:space="0" w:color="auto"/>
              <w:right w:val="single" w:sz="6" w:space="0" w:color="auto"/>
            </w:tcBorders>
            <w:tcMar>
              <w:top w:w="90" w:type="dxa"/>
              <w:left w:w="60" w:type="dxa"/>
              <w:bottom w:w="90" w:type="dxa"/>
              <w:right w:w="60" w:type="dxa"/>
            </w:tcMar>
            <w:hideMark/>
          </w:tcPr>
          <w:p w:rsidR="00A931BD" w:rsidRPr="00AF7330" w:rsidRDefault="00A931BD" w:rsidP="005E49ED">
            <w:pPr>
              <w:spacing w:after="0"/>
              <w:rPr>
                <w:rFonts w:ascii="Times New Roman" w:hAnsi="Times New Roman" w:cs="Times New Roman"/>
                <w:sz w:val="24"/>
                <w:szCs w:val="24"/>
              </w:rPr>
            </w:pPr>
            <w:r w:rsidRPr="00AF7330">
              <w:rPr>
                <w:rFonts w:ascii="Times New Roman" w:hAnsi="Times New Roman" w:cs="Times New Roman"/>
                <w:sz w:val="24"/>
                <w:szCs w:val="24"/>
              </w:rPr>
              <w:t>Полное наименование и реквизиты документа</w:t>
            </w:r>
          </w:p>
        </w:tc>
      </w:tr>
      <w:tr w:rsidR="00020F91" w:rsidRPr="00AF7330" w:rsidTr="00CB3594">
        <w:trPr>
          <w:trHeight w:val="1128"/>
        </w:trPr>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A931BD" w:rsidRPr="00AF7330" w:rsidRDefault="00A931BD" w:rsidP="005E49ED">
            <w:pPr>
              <w:spacing w:after="0"/>
              <w:rPr>
                <w:rFonts w:ascii="Times New Roman" w:hAnsi="Times New Roman" w:cs="Times New Roman"/>
                <w:sz w:val="24"/>
                <w:szCs w:val="24"/>
              </w:rPr>
            </w:pPr>
            <w:r w:rsidRPr="00AF7330">
              <w:rPr>
                <w:rFonts w:ascii="Times New Roman" w:hAnsi="Times New Roman" w:cs="Times New Roman"/>
                <w:sz w:val="24"/>
                <w:szCs w:val="24"/>
              </w:rPr>
              <w:t>Профессиональный стандарт (при наличии) </w:t>
            </w:r>
            <w:r w:rsidR="00AF7330" w:rsidRPr="00AF7330">
              <w:rPr>
                <w:rFonts w:ascii="Times New Roman" w:hAnsi="Times New Roman" w:cs="Times New Roman"/>
                <w:sz w:val="24"/>
                <w:szCs w:val="24"/>
              </w:rPr>
              <w:t xml:space="preserve"> </w:t>
            </w:r>
          </w:p>
        </w:tc>
        <w:tc>
          <w:tcPr>
            <w:tcW w:w="11324"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A931BD" w:rsidRPr="005E49ED" w:rsidRDefault="00020F91" w:rsidP="00303B7B">
            <w:pPr>
              <w:spacing w:after="0"/>
              <w:rPr>
                <w:rFonts w:ascii="Times New Roman" w:eastAsia="Times New Roman" w:hAnsi="Times New Roman" w:cs="Times New Roman"/>
              </w:rPr>
            </w:pPr>
            <w:r w:rsidRPr="00AF7330">
              <w:rPr>
                <w:rFonts w:ascii="Times New Roman" w:hAnsi="Times New Roman" w:cs="Times New Roman"/>
                <w:sz w:val="24"/>
                <w:szCs w:val="24"/>
              </w:rPr>
              <w:t>Приказ Министерства труда и социаль</w:t>
            </w:r>
            <w:r w:rsidR="00B34BF6">
              <w:rPr>
                <w:rFonts w:ascii="Times New Roman" w:hAnsi="Times New Roman" w:cs="Times New Roman"/>
                <w:sz w:val="24"/>
                <w:szCs w:val="24"/>
              </w:rPr>
              <w:t>ной защиты Российской Федерации</w:t>
            </w:r>
            <w:r w:rsidR="005E49ED">
              <w:rPr>
                <w:rFonts w:ascii="Times New Roman" w:hAnsi="Times New Roman" w:cs="Times New Roman"/>
                <w:sz w:val="24"/>
                <w:szCs w:val="24"/>
              </w:rPr>
              <w:t xml:space="preserve"> от 19 апреля 2021 г. №</w:t>
            </w:r>
            <w:r w:rsidRPr="00AF7330">
              <w:rPr>
                <w:rFonts w:ascii="Times New Roman" w:hAnsi="Times New Roman" w:cs="Times New Roman"/>
                <w:sz w:val="24"/>
                <w:szCs w:val="24"/>
              </w:rPr>
              <w:t xml:space="preserve">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p>
        </w:tc>
      </w:tr>
      <w:tr w:rsidR="00020F91" w:rsidRPr="00AF7330" w:rsidTr="006A797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A931BD" w:rsidRPr="00AF7330" w:rsidRDefault="00A931BD" w:rsidP="005E49ED">
            <w:pPr>
              <w:spacing w:after="0"/>
              <w:rPr>
                <w:rFonts w:ascii="Times New Roman" w:hAnsi="Times New Roman" w:cs="Times New Roman"/>
                <w:sz w:val="24"/>
                <w:szCs w:val="24"/>
              </w:rPr>
            </w:pPr>
            <w:r w:rsidRPr="00AF7330">
              <w:rPr>
                <w:rFonts w:ascii="Times New Roman" w:hAnsi="Times New Roman" w:cs="Times New Roman"/>
                <w:sz w:val="24"/>
                <w:szCs w:val="24"/>
              </w:rPr>
              <w:lastRenderedPageBreak/>
              <w:t>Квалификационное требование, установленное федеральным законом и иным нормативным правовым актом Российской Федерации (при наличии)</w:t>
            </w:r>
          </w:p>
        </w:tc>
        <w:tc>
          <w:tcPr>
            <w:tcW w:w="11324" w:type="dxa"/>
            <w:tcBorders>
              <w:top w:val="single" w:sz="6" w:space="0" w:color="auto"/>
              <w:bottom w:val="single" w:sz="6" w:space="0" w:color="auto"/>
              <w:right w:val="single" w:sz="6" w:space="0" w:color="auto"/>
            </w:tcBorders>
            <w:tcMar>
              <w:top w:w="90" w:type="dxa"/>
              <w:left w:w="60" w:type="dxa"/>
              <w:bottom w:w="90" w:type="dxa"/>
              <w:right w:w="60" w:type="dxa"/>
            </w:tcMar>
          </w:tcPr>
          <w:p w:rsidR="00444F53" w:rsidRPr="00AF7330" w:rsidRDefault="001C6F5D" w:rsidP="005E49ED">
            <w:pPr>
              <w:spacing w:after="0"/>
              <w:rPr>
                <w:rFonts w:ascii="Times New Roman" w:hAnsi="Times New Roman" w:cs="Times New Roman"/>
                <w:sz w:val="24"/>
                <w:szCs w:val="24"/>
              </w:rPr>
            </w:pPr>
            <w:r>
              <w:rPr>
                <w:rFonts w:ascii="Times New Roman" w:hAnsi="Times New Roman" w:cs="Times New Roman"/>
                <w:sz w:val="24"/>
                <w:szCs w:val="24"/>
              </w:rPr>
              <w:t xml:space="preserve">- </w:t>
            </w:r>
          </w:p>
        </w:tc>
      </w:tr>
      <w:tr w:rsidR="00020F91" w:rsidRPr="00AF7330" w:rsidTr="006A7979">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A931BD" w:rsidRPr="00AF7330" w:rsidRDefault="00A931BD" w:rsidP="005E49ED">
            <w:pPr>
              <w:spacing w:after="0"/>
              <w:rPr>
                <w:rFonts w:ascii="Times New Roman" w:hAnsi="Times New Roman" w:cs="Times New Roman"/>
                <w:sz w:val="24"/>
                <w:szCs w:val="24"/>
              </w:rPr>
            </w:pPr>
            <w:r w:rsidRPr="00AF7330">
              <w:rPr>
                <w:rFonts w:ascii="Times New Roman" w:hAnsi="Times New Roman" w:cs="Times New Roman"/>
                <w:sz w:val="24"/>
                <w:szCs w:val="24"/>
              </w:rPr>
              <w:t>Квалификационная характеристика, связанная с видом профессиональной деятельности</w:t>
            </w:r>
          </w:p>
        </w:tc>
        <w:tc>
          <w:tcPr>
            <w:tcW w:w="11324" w:type="dxa"/>
            <w:tcBorders>
              <w:top w:val="single" w:sz="6" w:space="0" w:color="auto"/>
              <w:bottom w:val="single" w:sz="6" w:space="0" w:color="auto"/>
              <w:right w:val="single" w:sz="6" w:space="0" w:color="auto"/>
            </w:tcBorders>
            <w:tcMar>
              <w:top w:w="90" w:type="dxa"/>
              <w:left w:w="60" w:type="dxa"/>
              <w:bottom w:w="90" w:type="dxa"/>
              <w:right w:w="60" w:type="dxa"/>
            </w:tcMar>
          </w:tcPr>
          <w:p w:rsidR="00444F53" w:rsidRPr="00AF7330" w:rsidRDefault="00303B7B" w:rsidP="005E49ED">
            <w:pPr>
              <w:spacing w:after="0"/>
              <w:rPr>
                <w:rFonts w:ascii="Times New Roman" w:hAnsi="Times New Roman" w:cs="Times New Roman"/>
                <w:sz w:val="24"/>
                <w:szCs w:val="24"/>
              </w:rPr>
            </w:pPr>
            <w:r>
              <w:rPr>
                <w:rFonts w:ascii="Times New Roman" w:hAnsi="Times New Roman" w:cs="Times New Roman"/>
                <w:sz w:val="24"/>
                <w:szCs w:val="24"/>
              </w:rPr>
              <w:t xml:space="preserve">- </w:t>
            </w:r>
          </w:p>
        </w:tc>
      </w:tr>
    </w:tbl>
    <w:p w:rsidR="00937595" w:rsidRDefault="00937595" w:rsidP="003F2662">
      <w:pPr>
        <w:spacing w:after="0"/>
        <w:rPr>
          <w:rFonts w:ascii="Times New Roman" w:hAnsi="Times New Roman" w:cs="Times New Roman"/>
          <w:sz w:val="24"/>
          <w:szCs w:val="24"/>
        </w:rPr>
      </w:pPr>
    </w:p>
    <w:p w:rsidR="00A931BD" w:rsidRPr="00AF7330" w:rsidRDefault="00C12D81" w:rsidP="00A931BD">
      <w:pPr>
        <w:rPr>
          <w:rFonts w:ascii="Times New Roman" w:hAnsi="Times New Roman" w:cs="Times New Roman"/>
          <w:sz w:val="24"/>
          <w:szCs w:val="24"/>
        </w:rPr>
      </w:pPr>
      <w:r>
        <w:rPr>
          <w:rFonts w:ascii="Times New Roman" w:hAnsi="Times New Roman" w:cs="Times New Roman"/>
          <w:sz w:val="24"/>
          <w:szCs w:val="24"/>
        </w:rPr>
        <w:t>9.   Трудовые функции (профессиональные задачи, обязанности)</w:t>
      </w:r>
      <w:r w:rsidR="00A931BD" w:rsidRPr="00AF7330">
        <w:rPr>
          <w:rFonts w:ascii="Times New Roman" w:hAnsi="Times New Roman" w:cs="Times New Roman"/>
          <w:sz w:val="24"/>
          <w:szCs w:val="24"/>
        </w:rPr>
        <w:t xml:space="preserve"> и их</w:t>
      </w:r>
      <w:r w:rsidR="0027245C" w:rsidRPr="00AF7330">
        <w:rPr>
          <w:rFonts w:ascii="Times New Roman" w:hAnsi="Times New Roman" w:cs="Times New Roman"/>
          <w:sz w:val="24"/>
          <w:szCs w:val="24"/>
        </w:rPr>
        <w:t xml:space="preserve"> </w:t>
      </w:r>
      <w:r w:rsidR="00A931BD" w:rsidRPr="00AF7330">
        <w:rPr>
          <w:rFonts w:ascii="Times New Roman" w:hAnsi="Times New Roman" w:cs="Times New Roman"/>
          <w:sz w:val="24"/>
          <w:szCs w:val="24"/>
        </w:rPr>
        <w:t>характеристики:</w:t>
      </w:r>
    </w:p>
    <w:tbl>
      <w:tblPr>
        <w:tblStyle w:val="a4"/>
        <w:tblW w:w="14879" w:type="dxa"/>
        <w:tblLayout w:type="fixed"/>
        <w:tblLook w:val="04A0" w:firstRow="1" w:lastRow="0" w:firstColumn="1" w:lastColumn="0" w:noHBand="0" w:noVBand="1"/>
      </w:tblPr>
      <w:tblGrid>
        <w:gridCol w:w="562"/>
        <w:gridCol w:w="1985"/>
        <w:gridCol w:w="2410"/>
        <w:gridCol w:w="2551"/>
        <w:gridCol w:w="2977"/>
        <w:gridCol w:w="2410"/>
        <w:gridCol w:w="1984"/>
      </w:tblGrid>
      <w:tr w:rsidR="003F2662" w:rsidRPr="00AF7330" w:rsidTr="006A7979">
        <w:tc>
          <w:tcPr>
            <w:tcW w:w="562" w:type="dxa"/>
          </w:tcPr>
          <w:p w:rsidR="00DE6231" w:rsidRPr="00AF7330" w:rsidRDefault="003F2662" w:rsidP="00A931BD">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w:t>
            </w:r>
          </w:p>
        </w:tc>
        <w:tc>
          <w:tcPr>
            <w:tcW w:w="1985" w:type="dxa"/>
          </w:tcPr>
          <w:p w:rsidR="00DE6231" w:rsidRPr="00AF7330" w:rsidRDefault="009976BF" w:rsidP="00A931BD">
            <w:pPr>
              <w:rPr>
                <w:rFonts w:ascii="Times New Roman" w:hAnsi="Times New Roman" w:cs="Times New Roman"/>
                <w:sz w:val="24"/>
                <w:szCs w:val="24"/>
              </w:rPr>
            </w:pPr>
            <w:r w:rsidRPr="00AF7330">
              <w:rPr>
                <w:rFonts w:ascii="Times New Roman" w:eastAsia="Times New Roman" w:hAnsi="Times New Roman" w:cs="Times New Roman"/>
                <w:color w:val="000000"/>
                <w:sz w:val="24"/>
                <w:szCs w:val="24"/>
                <w:lang w:eastAsia="ru-RU"/>
              </w:rPr>
              <w:t xml:space="preserve">Код (при наличии </w:t>
            </w:r>
            <w:proofErr w:type="spellStart"/>
            <w:r w:rsidRPr="00AF7330">
              <w:rPr>
                <w:rFonts w:ascii="Times New Roman" w:eastAsia="Times New Roman" w:hAnsi="Times New Roman" w:cs="Times New Roman"/>
                <w:color w:val="000000"/>
                <w:sz w:val="24"/>
                <w:szCs w:val="24"/>
                <w:lang w:eastAsia="ru-RU"/>
              </w:rPr>
              <w:t>профессиональ</w:t>
            </w:r>
            <w:r w:rsidR="003F2662">
              <w:rPr>
                <w:rFonts w:ascii="Times New Roman" w:eastAsia="Times New Roman" w:hAnsi="Times New Roman" w:cs="Times New Roman"/>
                <w:color w:val="000000"/>
                <w:sz w:val="24"/>
                <w:szCs w:val="24"/>
                <w:lang w:eastAsia="ru-RU"/>
              </w:rPr>
              <w:t>-</w:t>
            </w:r>
            <w:r w:rsidRPr="00AF7330">
              <w:rPr>
                <w:rFonts w:ascii="Times New Roman" w:eastAsia="Times New Roman" w:hAnsi="Times New Roman" w:cs="Times New Roman"/>
                <w:color w:val="000000"/>
                <w:sz w:val="24"/>
                <w:szCs w:val="24"/>
                <w:lang w:eastAsia="ru-RU"/>
              </w:rPr>
              <w:t>ного</w:t>
            </w:r>
            <w:proofErr w:type="spellEnd"/>
            <w:r w:rsidRPr="00AF7330">
              <w:rPr>
                <w:rFonts w:ascii="Times New Roman" w:eastAsia="Times New Roman" w:hAnsi="Times New Roman" w:cs="Times New Roman"/>
                <w:color w:val="000000"/>
                <w:sz w:val="24"/>
                <w:szCs w:val="24"/>
                <w:lang w:eastAsia="ru-RU"/>
              </w:rPr>
              <w:t xml:space="preserve"> стандарта)</w:t>
            </w:r>
          </w:p>
        </w:tc>
        <w:tc>
          <w:tcPr>
            <w:tcW w:w="2410" w:type="dxa"/>
          </w:tcPr>
          <w:p w:rsidR="00DE6231" w:rsidRPr="00AF7330" w:rsidRDefault="009976BF" w:rsidP="00A931BD">
            <w:pPr>
              <w:rPr>
                <w:rFonts w:ascii="Times New Roman" w:hAnsi="Times New Roman" w:cs="Times New Roman"/>
                <w:sz w:val="24"/>
                <w:szCs w:val="24"/>
              </w:rPr>
            </w:pPr>
            <w:r w:rsidRPr="00AF7330">
              <w:rPr>
                <w:rFonts w:ascii="Times New Roman" w:eastAsia="Times New Roman" w:hAnsi="Times New Roman" w:cs="Times New Roman"/>
                <w:color w:val="000000"/>
                <w:sz w:val="24"/>
                <w:szCs w:val="24"/>
                <w:lang w:eastAsia="ru-RU"/>
              </w:rPr>
              <w:t>Наименование трудовой функции (профессиональной задачи, обязанности)</w:t>
            </w:r>
          </w:p>
        </w:tc>
        <w:tc>
          <w:tcPr>
            <w:tcW w:w="2551" w:type="dxa"/>
          </w:tcPr>
          <w:p w:rsidR="00DE6231" w:rsidRPr="00AF7330" w:rsidRDefault="009976BF" w:rsidP="00A931BD">
            <w:pPr>
              <w:rPr>
                <w:rFonts w:ascii="Times New Roman" w:hAnsi="Times New Roman" w:cs="Times New Roman"/>
                <w:sz w:val="24"/>
                <w:szCs w:val="24"/>
              </w:rPr>
            </w:pPr>
            <w:r w:rsidRPr="00AF7330">
              <w:rPr>
                <w:rFonts w:ascii="Times New Roman" w:eastAsia="Times New Roman" w:hAnsi="Times New Roman" w:cs="Times New Roman"/>
                <w:color w:val="000000"/>
                <w:sz w:val="24"/>
                <w:szCs w:val="24"/>
                <w:lang w:eastAsia="ru-RU"/>
              </w:rPr>
              <w:t>Трудовые действия</w:t>
            </w:r>
          </w:p>
        </w:tc>
        <w:tc>
          <w:tcPr>
            <w:tcW w:w="2977" w:type="dxa"/>
          </w:tcPr>
          <w:p w:rsidR="00DE6231" w:rsidRPr="00AF7330" w:rsidRDefault="009976BF" w:rsidP="00A931BD">
            <w:pPr>
              <w:rPr>
                <w:rFonts w:ascii="Times New Roman" w:hAnsi="Times New Roman" w:cs="Times New Roman"/>
                <w:sz w:val="24"/>
                <w:szCs w:val="24"/>
              </w:rPr>
            </w:pPr>
            <w:r w:rsidRPr="00AF7330">
              <w:rPr>
                <w:rFonts w:ascii="Times New Roman" w:eastAsia="Times New Roman" w:hAnsi="Times New Roman" w:cs="Times New Roman"/>
                <w:color w:val="000000"/>
                <w:sz w:val="24"/>
                <w:szCs w:val="24"/>
                <w:lang w:eastAsia="ru-RU"/>
              </w:rPr>
              <w:t>Необходимые умения</w:t>
            </w:r>
          </w:p>
        </w:tc>
        <w:tc>
          <w:tcPr>
            <w:tcW w:w="2410" w:type="dxa"/>
          </w:tcPr>
          <w:p w:rsidR="00DE6231" w:rsidRPr="00AF7330" w:rsidRDefault="009976BF" w:rsidP="00A931BD">
            <w:pPr>
              <w:rPr>
                <w:rFonts w:ascii="Times New Roman" w:hAnsi="Times New Roman" w:cs="Times New Roman"/>
                <w:sz w:val="24"/>
                <w:szCs w:val="24"/>
              </w:rPr>
            </w:pPr>
            <w:r w:rsidRPr="00AF7330">
              <w:rPr>
                <w:rFonts w:ascii="Times New Roman" w:eastAsia="Times New Roman" w:hAnsi="Times New Roman" w:cs="Times New Roman"/>
                <w:color w:val="000000"/>
                <w:sz w:val="24"/>
                <w:szCs w:val="24"/>
                <w:lang w:eastAsia="ru-RU"/>
              </w:rPr>
              <w:t>Необходимые знания</w:t>
            </w:r>
          </w:p>
        </w:tc>
        <w:tc>
          <w:tcPr>
            <w:tcW w:w="1984" w:type="dxa"/>
          </w:tcPr>
          <w:p w:rsidR="00DE6231" w:rsidRPr="00AF7330" w:rsidRDefault="009976BF" w:rsidP="00A931BD">
            <w:pPr>
              <w:rPr>
                <w:rFonts w:ascii="Times New Roman" w:hAnsi="Times New Roman" w:cs="Times New Roman"/>
                <w:sz w:val="24"/>
                <w:szCs w:val="24"/>
              </w:rPr>
            </w:pPr>
            <w:r w:rsidRPr="00AF7330">
              <w:rPr>
                <w:rFonts w:ascii="Times New Roman" w:eastAsia="Times New Roman" w:hAnsi="Times New Roman" w:cs="Times New Roman"/>
                <w:color w:val="000000"/>
                <w:sz w:val="24"/>
                <w:szCs w:val="24"/>
                <w:lang w:eastAsia="ru-RU"/>
              </w:rPr>
              <w:t>Дополнительные сведения (при необходимости)</w:t>
            </w:r>
          </w:p>
        </w:tc>
      </w:tr>
      <w:tr w:rsidR="003F2662" w:rsidRPr="00AF7330" w:rsidTr="006A7979">
        <w:tc>
          <w:tcPr>
            <w:tcW w:w="562" w:type="dxa"/>
          </w:tcPr>
          <w:p w:rsidR="00DE6231" w:rsidRPr="00AF7330" w:rsidRDefault="009976BF" w:rsidP="00E532B5">
            <w:pPr>
              <w:rPr>
                <w:rFonts w:ascii="Times New Roman" w:hAnsi="Times New Roman" w:cs="Times New Roman"/>
                <w:sz w:val="24"/>
                <w:szCs w:val="24"/>
              </w:rPr>
            </w:pPr>
            <w:r w:rsidRPr="00AF7330">
              <w:rPr>
                <w:rFonts w:ascii="Times New Roman" w:hAnsi="Times New Roman" w:cs="Times New Roman"/>
                <w:sz w:val="24"/>
                <w:szCs w:val="24"/>
              </w:rPr>
              <w:t>1</w:t>
            </w:r>
          </w:p>
        </w:tc>
        <w:tc>
          <w:tcPr>
            <w:tcW w:w="1985" w:type="dxa"/>
          </w:tcPr>
          <w:p w:rsidR="00DE6231" w:rsidRPr="00AF7330" w:rsidRDefault="003F2662" w:rsidP="00E532B5">
            <w:pPr>
              <w:rPr>
                <w:rFonts w:ascii="Times New Roman" w:hAnsi="Times New Roman" w:cs="Times New Roman"/>
                <w:sz w:val="24"/>
                <w:szCs w:val="24"/>
              </w:rPr>
            </w:pPr>
            <w:r w:rsidRPr="00AF7330">
              <w:rPr>
                <w:rFonts w:ascii="Times New Roman" w:eastAsia="Times New Roman" w:hAnsi="Times New Roman" w:cs="Times New Roman"/>
                <w:sz w:val="24"/>
                <w:szCs w:val="24"/>
                <w:lang w:eastAsia="ru-RU"/>
              </w:rPr>
              <w:t>A/01.7</w:t>
            </w:r>
          </w:p>
        </w:tc>
        <w:tc>
          <w:tcPr>
            <w:tcW w:w="2410" w:type="dxa"/>
          </w:tcPr>
          <w:p w:rsidR="00DE6231" w:rsidRPr="00AF7330" w:rsidRDefault="009976BF" w:rsidP="00E532B5">
            <w:pPr>
              <w:rPr>
                <w:rFonts w:ascii="Times New Roman" w:hAnsi="Times New Roman" w:cs="Times New Roman"/>
                <w:sz w:val="24"/>
                <w:szCs w:val="24"/>
              </w:rPr>
            </w:pPr>
            <w:r w:rsidRPr="00AF7330">
              <w:rPr>
                <w:rFonts w:ascii="Times New Roman" w:eastAsia="Times New Roman" w:hAnsi="Times New Roman" w:cs="Times New Roman"/>
                <w:sz w:val="24"/>
                <w:szCs w:val="24"/>
                <w:lang w:eastAsia="ru-RU"/>
              </w:rPr>
              <w:t>Управление образовательной деятельностью дошкольной образовательной организации</w:t>
            </w:r>
          </w:p>
        </w:tc>
        <w:tc>
          <w:tcPr>
            <w:tcW w:w="2551" w:type="dxa"/>
          </w:tcPr>
          <w:p w:rsidR="009976BF" w:rsidRPr="00AF7330" w:rsidRDefault="009976BF" w:rsidP="00E532B5">
            <w:pPr>
              <w:rPr>
                <w:rFonts w:ascii="Times New Roman" w:hAnsi="Times New Roman" w:cs="Times New Roman"/>
                <w:sz w:val="24"/>
                <w:szCs w:val="24"/>
              </w:rPr>
            </w:pPr>
            <w:r w:rsidRPr="00AF7330">
              <w:rPr>
                <w:rFonts w:ascii="Times New Roman" w:hAnsi="Times New Roman" w:cs="Times New Roman"/>
                <w:sz w:val="24"/>
                <w:szCs w:val="24"/>
              </w:rPr>
              <w:t>Планирование результатов реализации образовательных программ и осуществления образовательной деятельности образовательной организации</w:t>
            </w:r>
          </w:p>
          <w:p w:rsidR="009976BF" w:rsidRPr="00AF7330" w:rsidRDefault="009976BF" w:rsidP="00E532B5">
            <w:pPr>
              <w:rPr>
                <w:rFonts w:ascii="Times New Roman" w:hAnsi="Times New Roman" w:cs="Times New Roman"/>
                <w:sz w:val="24"/>
                <w:szCs w:val="24"/>
              </w:rPr>
            </w:pPr>
            <w:r w:rsidRPr="00AF7330">
              <w:rPr>
                <w:rFonts w:ascii="Times New Roman" w:hAnsi="Times New Roman" w:cs="Times New Roman"/>
                <w:sz w:val="24"/>
                <w:szCs w:val="24"/>
              </w:rPr>
              <w:t xml:space="preserve">Организация разработки/корректировки, утверждения образовательных программ дошкольного образования, в </w:t>
            </w:r>
            <w:r w:rsidRPr="00AF7330">
              <w:rPr>
                <w:rFonts w:ascii="Times New Roman" w:hAnsi="Times New Roman" w:cs="Times New Roman"/>
                <w:sz w:val="24"/>
                <w:szCs w:val="24"/>
              </w:rPr>
              <w:lastRenderedPageBreak/>
              <w:t xml:space="preserve">соответствии с требованиями Федерального государственного образовательного стандарта дошкольного образования (далее – ФГОС ДО) с учетом примерных образовательных программ дошкольного образования, примерных адаптированных основных образовательных программ дошкольного образования детей с ограниченными возможностями здоровья (далее – ОВЗ), а также дополнительных общеразвивающих программ, с учетом образовательных потребностей, способностей детей, этнокультурной ситуации их развития и обеспечения преемственности </w:t>
            </w:r>
            <w:r w:rsidRPr="00AF7330">
              <w:rPr>
                <w:rFonts w:ascii="Times New Roman" w:hAnsi="Times New Roman" w:cs="Times New Roman"/>
                <w:sz w:val="24"/>
                <w:szCs w:val="24"/>
              </w:rPr>
              <w:lastRenderedPageBreak/>
              <w:t>дошкольного образования с начальным общим образованием</w:t>
            </w:r>
          </w:p>
          <w:p w:rsidR="009976BF" w:rsidRPr="00AF7330" w:rsidRDefault="009976BF" w:rsidP="00E532B5">
            <w:pPr>
              <w:rPr>
                <w:rFonts w:ascii="Times New Roman" w:hAnsi="Times New Roman" w:cs="Times New Roman"/>
                <w:sz w:val="24"/>
                <w:szCs w:val="24"/>
              </w:rPr>
            </w:pPr>
            <w:r w:rsidRPr="00AF7330">
              <w:rPr>
                <w:rFonts w:ascii="Times New Roman" w:hAnsi="Times New Roman" w:cs="Times New Roman"/>
                <w:sz w:val="24"/>
                <w:szCs w:val="24"/>
              </w:rPr>
              <w:t>Руководство деятельностью по реализации образовательных программ дошкольного образования и дополнительных общеразвивающих программ, в том числе в сетевой форме</w:t>
            </w:r>
          </w:p>
          <w:p w:rsidR="009976BF" w:rsidRPr="00AF7330" w:rsidRDefault="009976BF" w:rsidP="00E532B5">
            <w:pPr>
              <w:rPr>
                <w:rFonts w:ascii="Times New Roman" w:hAnsi="Times New Roman" w:cs="Times New Roman"/>
                <w:sz w:val="24"/>
                <w:szCs w:val="24"/>
              </w:rPr>
            </w:pPr>
            <w:r w:rsidRPr="00AF7330">
              <w:rPr>
                <w:rFonts w:ascii="Times New Roman" w:hAnsi="Times New Roman" w:cs="Times New Roman"/>
                <w:sz w:val="24"/>
                <w:szCs w:val="24"/>
              </w:rPr>
              <w:t>Установление предельной наполняемости и режимов работы групп обучающихся образовательной организации в соответствии с объемом решаемых задач образовательной деятельности, индивидуальных, возрастных особенностей и состояния здоровья детей</w:t>
            </w:r>
          </w:p>
          <w:p w:rsidR="009976BF" w:rsidRPr="00AF7330" w:rsidRDefault="009976BF" w:rsidP="00E532B5">
            <w:pPr>
              <w:rPr>
                <w:rFonts w:ascii="Times New Roman" w:hAnsi="Times New Roman" w:cs="Times New Roman"/>
                <w:sz w:val="24"/>
                <w:szCs w:val="24"/>
              </w:rPr>
            </w:pPr>
            <w:r w:rsidRPr="00AF7330">
              <w:rPr>
                <w:rFonts w:ascii="Times New Roman" w:hAnsi="Times New Roman" w:cs="Times New Roman"/>
                <w:sz w:val="24"/>
                <w:szCs w:val="24"/>
              </w:rPr>
              <w:t xml:space="preserve">Организация коррекционной работы и </w:t>
            </w:r>
            <w:r w:rsidRPr="00AF7330">
              <w:rPr>
                <w:rFonts w:ascii="Times New Roman" w:hAnsi="Times New Roman" w:cs="Times New Roman"/>
                <w:sz w:val="24"/>
                <w:szCs w:val="24"/>
              </w:rPr>
              <w:lastRenderedPageBreak/>
              <w:t>инклюзивного образования</w:t>
            </w:r>
          </w:p>
          <w:p w:rsidR="009976BF" w:rsidRPr="00AF7330" w:rsidRDefault="009976BF" w:rsidP="00E532B5">
            <w:pPr>
              <w:rPr>
                <w:rFonts w:ascii="Times New Roman" w:hAnsi="Times New Roman" w:cs="Times New Roman"/>
                <w:sz w:val="24"/>
                <w:szCs w:val="24"/>
              </w:rPr>
            </w:pPr>
            <w:r w:rsidRPr="00AF7330">
              <w:rPr>
                <w:rFonts w:ascii="Times New Roman" w:hAnsi="Times New Roman" w:cs="Times New Roman"/>
                <w:sz w:val="24"/>
                <w:szCs w:val="24"/>
              </w:rPr>
              <w:t>Формирование системы выявления, поддержки и развития индивидуальных талантов и базовых способностей обучающихся</w:t>
            </w:r>
          </w:p>
          <w:p w:rsidR="009976BF" w:rsidRPr="00AF7330" w:rsidRDefault="009976BF" w:rsidP="00E532B5">
            <w:pPr>
              <w:rPr>
                <w:rFonts w:ascii="Times New Roman" w:hAnsi="Times New Roman" w:cs="Times New Roman"/>
                <w:sz w:val="24"/>
                <w:szCs w:val="24"/>
              </w:rPr>
            </w:pPr>
            <w:r w:rsidRPr="00AF7330">
              <w:rPr>
                <w:rFonts w:ascii="Times New Roman" w:hAnsi="Times New Roman" w:cs="Times New Roman"/>
                <w:sz w:val="24"/>
                <w:szCs w:val="24"/>
              </w:rPr>
              <w:t>Руководство деятельностью по созданию в образовательной организации условий социализации и индивидуализации развития обучающихся</w:t>
            </w:r>
          </w:p>
          <w:p w:rsidR="009976BF" w:rsidRPr="00AF7330" w:rsidRDefault="009976BF" w:rsidP="00E532B5">
            <w:pPr>
              <w:rPr>
                <w:rFonts w:ascii="Times New Roman" w:hAnsi="Times New Roman" w:cs="Times New Roman"/>
                <w:sz w:val="24"/>
                <w:szCs w:val="24"/>
              </w:rPr>
            </w:pPr>
            <w:r w:rsidRPr="00AF7330">
              <w:rPr>
                <w:rFonts w:ascii="Times New Roman" w:hAnsi="Times New Roman" w:cs="Times New Roman"/>
                <w:sz w:val="24"/>
                <w:szCs w:val="24"/>
              </w:rPr>
              <w:t>Организация развивающей предметно-пространственной среды в соответствии с требованиями ФГОС ДО</w:t>
            </w:r>
          </w:p>
          <w:p w:rsidR="009976BF" w:rsidRPr="00AF7330" w:rsidRDefault="009976BF" w:rsidP="00E532B5">
            <w:pPr>
              <w:rPr>
                <w:rFonts w:ascii="Times New Roman" w:hAnsi="Times New Roman" w:cs="Times New Roman"/>
                <w:sz w:val="24"/>
                <w:szCs w:val="24"/>
              </w:rPr>
            </w:pPr>
            <w:r w:rsidRPr="00AF7330">
              <w:rPr>
                <w:rFonts w:ascii="Times New Roman" w:hAnsi="Times New Roman" w:cs="Times New Roman"/>
                <w:sz w:val="24"/>
                <w:szCs w:val="24"/>
              </w:rPr>
              <w:t>Руководство деятельностью по психолого-педагогическому сопровождению обучающихся</w:t>
            </w:r>
          </w:p>
          <w:p w:rsidR="009976BF" w:rsidRPr="00AF7330" w:rsidRDefault="009976BF" w:rsidP="00E532B5">
            <w:pPr>
              <w:rPr>
                <w:rFonts w:ascii="Times New Roman" w:hAnsi="Times New Roman" w:cs="Times New Roman"/>
                <w:sz w:val="24"/>
                <w:szCs w:val="24"/>
              </w:rPr>
            </w:pPr>
            <w:r w:rsidRPr="00AF7330">
              <w:rPr>
                <w:rFonts w:ascii="Times New Roman" w:hAnsi="Times New Roman" w:cs="Times New Roman"/>
                <w:sz w:val="24"/>
                <w:szCs w:val="24"/>
              </w:rPr>
              <w:t xml:space="preserve">Руководство формированием системы методического и </w:t>
            </w:r>
            <w:r w:rsidRPr="00AF7330">
              <w:rPr>
                <w:rFonts w:ascii="Times New Roman" w:hAnsi="Times New Roman" w:cs="Times New Roman"/>
                <w:sz w:val="24"/>
                <w:szCs w:val="24"/>
              </w:rPr>
              <w:lastRenderedPageBreak/>
              <w:t>организационно-педагогического обеспечения реализации образовательной деятельности</w:t>
            </w:r>
          </w:p>
          <w:p w:rsidR="009976BF" w:rsidRPr="00AF7330" w:rsidRDefault="009976BF" w:rsidP="00E532B5">
            <w:pPr>
              <w:rPr>
                <w:rFonts w:ascii="Times New Roman" w:hAnsi="Times New Roman" w:cs="Times New Roman"/>
                <w:sz w:val="24"/>
                <w:szCs w:val="24"/>
              </w:rPr>
            </w:pPr>
            <w:r w:rsidRPr="00AF7330">
              <w:rPr>
                <w:rFonts w:ascii="Times New Roman" w:hAnsi="Times New Roman" w:cs="Times New Roman"/>
                <w:sz w:val="24"/>
                <w:szCs w:val="24"/>
              </w:rPr>
              <w:t>Организация методической, психолого-педагогической, диагностической и консультативной помощи родителям (законным представителям) по вопросам образования</w:t>
            </w:r>
          </w:p>
          <w:p w:rsidR="009976BF" w:rsidRPr="00AF7330" w:rsidRDefault="009976BF" w:rsidP="00E532B5">
            <w:pPr>
              <w:rPr>
                <w:rFonts w:ascii="Times New Roman" w:hAnsi="Times New Roman" w:cs="Times New Roman"/>
                <w:sz w:val="24"/>
                <w:szCs w:val="24"/>
              </w:rPr>
            </w:pPr>
            <w:r w:rsidRPr="00AF7330">
              <w:rPr>
                <w:rFonts w:ascii="Times New Roman" w:hAnsi="Times New Roman" w:cs="Times New Roman"/>
                <w:sz w:val="24"/>
                <w:szCs w:val="24"/>
              </w:rPr>
              <w:t>Организация разработки и функционирования внутренней системы оценки качества образования</w:t>
            </w:r>
          </w:p>
          <w:p w:rsidR="009976BF" w:rsidRPr="00AF7330" w:rsidRDefault="009976BF" w:rsidP="00E532B5">
            <w:pPr>
              <w:rPr>
                <w:rFonts w:ascii="Times New Roman" w:hAnsi="Times New Roman" w:cs="Times New Roman"/>
                <w:sz w:val="24"/>
                <w:szCs w:val="24"/>
              </w:rPr>
            </w:pPr>
            <w:r w:rsidRPr="00AF7330">
              <w:rPr>
                <w:rFonts w:ascii="Times New Roman" w:hAnsi="Times New Roman" w:cs="Times New Roman"/>
                <w:sz w:val="24"/>
                <w:szCs w:val="24"/>
              </w:rPr>
              <w:t xml:space="preserve">Организация реализации требований федеральных государственных образовательных стандартов к кадровым, финансовым, материально-техническим, психолого-педагогическим, </w:t>
            </w:r>
            <w:r w:rsidRPr="00AF7330">
              <w:rPr>
                <w:rFonts w:ascii="Times New Roman" w:hAnsi="Times New Roman" w:cs="Times New Roman"/>
                <w:sz w:val="24"/>
                <w:szCs w:val="24"/>
              </w:rPr>
              <w:lastRenderedPageBreak/>
              <w:t>информационно-методическим условиям реализации образовательных программ</w:t>
            </w:r>
          </w:p>
          <w:p w:rsidR="00DE6231" w:rsidRPr="00AF7330" w:rsidRDefault="009976BF" w:rsidP="00E532B5">
            <w:pPr>
              <w:rPr>
                <w:rFonts w:ascii="Times New Roman" w:hAnsi="Times New Roman" w:cs="Times New Roman"/>
                <w:sz w:val="24"/>
                <w:szCs w:val="24"/>
              </w:rPr>
            </w:pPr>
            <w:r w:rsidRPr="00AF7330">
              <w:rPr>
                <w:rFonts w:ascii="Times New Roman" w:hAnsi="Times New Roman" w:cs="Times New Roman"/>
                <w:sz w:val="24"/>
                <w:szCs w:val="24"/>
              </w:rPr>
              <w:t>Обеспечение охраны жизни и здоровья обучающихся и работников дошкольной образовательной организации в процессе реализации образовательной деятельности</w:t>
            </w:r>
          </w:p>
        </w:tc>
        <w:tc>
          <w:tcPr>
            <w:tcW w:w="2977" w:type="dxa"/>
          </w:tcPr>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lastRenderedPageBreak/>
              <w:t>Планировать результаты реализации образовательных программ дошкольной образовательной организации (далее – ДОО)</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 xml:space="preserve">Обеспечивать преемственность целей, задач и содержания образовательных программ дошкольного и начального общего образования при программировании содержания </w:t>
            </w:r>
            <w:r w:rsidRPr="00AF7330">
              <w:rPr>
                <w:rFonts w:ascii="Times New Roman" w:eastAsia="Times New Roman" w:hAnsi="Times New Roman" w:cs="Times New Roman"/>
                <w:sz w:val="24"/>
                <w:szCs w:val="24"/>
                <w:lang w:eastAsia="ru-RU"/>
              </w:rPr>
              <w:lastRenderedPageBreak/>
              <w:t>образовательной деятельности</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Определять перечень образовательных программ дошкольного образования и дополнительных общеразвивающих программ, формы организации обучения и воспитания, основываясь на социальных запросах участников образовательных отношений, возможностях детей, педагогического коллектива и требованиях к содержанию, условиям и результатам реализации образовательных программ в соответствии с ФГОС ДО</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 xml:space="preserve">Организовывать разработку/корректировку образовательных программ дошкольного образования в соответствии с требованиями ФГОС ДО, с учетом примерных образовательных программ дошкольного образования, примерных адаптированных основных образовательных </w:t>
            </w:r>
            <w:r w:rsidRPr="00AF7330">
              <w:rPr>
                <w:rFonts w:ascii="Times New Roman" w:eastAsia="Times New Roman" w:hAnsi="Times New Roman" w:cs="Times New Roman"/>
                <w:sz w:val="24"/>
                <w:szCs w:val="24"/>
                <w:lang w:eastAsia="ru-RU"/>
              </w:rPr>
              <w:lastRenderedPageBreak/>
              <w:t>программ дошкольного образования детей с ОВЗ, а также дополнительных общеразвивающих программ, с учетом образовательных потребностей, способностей детей, этнокультурной ситуации их развития и обеспечения преемственности дошкольного образования с начальным общим образованием</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Обеспечивать вариативность образовательных программ дошкольного образования и дополнительных общеразвивающих программ и организационных форм дошкольного образования с учетом образовательных потребностей, способностей и состояния здоровья воспитанников</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 xml:space="preserve">Определять предельную наполняемость и режимы работы групп обучающихся образовательной организации в соответствии с объемом </w:t>
            </w:r>
            <w:r w:rsidRPr="00AF7330">
              <w:rPr>
                <w:rFonts w:ascii="Times New Roman" w:eastAsia="Times New Roman" w:hAnsi="Times New Roman" w:cs="Times New Roman"/>
                <w:sz w:val="24"/>
                <w:szCs w:val="24"/>
                <w:lang w:eastAsia="ru-RU"/>
              </w:rPr>
              <w:lastRenderedPageBreak/>
              <w:t>решаемых задач образовательной деятельности, индивидуальных, возрастных особенностей и состояния здоровья детей</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Управлять деятельностью по реализации образовательных программ дошкольного образования и дополнительных общеразвивающих программ, в том числе в сетевой форме</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Организовывать коррекционную работу и инклюзивное образование детей с ОВЗ и обучающихся, испытывающих затруднения в освоении основной образовательной программы дошкольного образования</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Формировать систему выявления, поддержки и развития индивидуальных талантов и базовых способностей обучающихся</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 xml:space="preserve">Анализировать деятельность и результаты </w:t>
            </w:r>
            <w:r w:rsidRPr="00AF7330">
              <w:rPr>
                <w:rFonts w:ascii="Times New Roman" w:eastAsia="Times New Roman" w:hAnsi="Times New Roman" w:cs="Times New Roman"/>
                <w:sz w:val="24"/>
                <w:szCs w:val="24"/>
                <w:lang w:eastAsia="ru-RU"/>
              </w:rPr>
              <w:lastRenderedPageBreak/>
              <w:t>реализации образовательных программ</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Выполнять коррекцию организации образовательной деятельности</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Организовывать при реализации образовательных программ обеспечение условий социализации и индивидуализации развития обучающихся для их воспитания в соответствии с духовно-нравственными, социокультурными ценностями и принятыми в обществе правилами поведения</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Реализовывать требования ФГОС ДО к развивающей предметно-пространственной среде, в том числе в сетевой форме</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 xml:space="preserve">Организовывать систему деятельности по психолого-педагогическому сопровождению обучающихся в рамках реализации </w:t>
            </w:r>
            <w:r w:rsidRPr="00AF7330">
              <w:rPr>
                <w:rFonts w:ascii="Times New Roman" w:eastAsia="Times New Roman" w:hAnsi="Times New Roman" w:cs="Times New Roman"/>
                <w:sz w:val="24"/>
                <w:szCs w:val="24"/>
                <w:lang w:eastAsia="ru-RU"/>
              </w:rPr>
              <w:lastRenderedPageBreak/>
              <w:t>образовательных программ ДОО</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Осуществлять организационно-методическое сопровождение деятельности по реализации образовательных программ</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Организовывать методическую, психолого-педагогическую, диагностическую и консультативную помощь родителям (законным представителям) по вопросам воспитания и обучения детей</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Организовывать мероприятия в рамках реализации внутренней системы оценки качества образования</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 xml:space="preserve">Применять в профессиональной деятельности правовые нормы, регулирующие разработку и реализацию образовательных программ дошкольного образования и дополнительных </w:t>
            </w:r>
            <w:r w:rsidRPr="00AF7330">
              <w:rPr>
                <w:rFonts w:ascii="Times New Roman" w:eastAsia="Times New Roman" w:hAnsi="Times New Roman" w:cs="Times New Roman"/>
                <w:sz w:val="24"/>
                <w:szCs w:val="24"/>
                <w:lang w:eastAsia="ru-RU"/>
              </w:rPr>
              <w:lastRenderedPageBreak/>
              <w:t>общеразвивающих программ</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Обеспечивать требования к реализации образовательных программ с применением дистанционных образовательных технологий и электронного обучения</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Обеспечивать соблюдение требований к психолого-педагогическим, кадровым, финансовым и материально-техническим условиям в соответствии с ФГОС ДО при организации образовательной деятельности в образовательной организации, в том числе в сетевой форме</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Руководить деятельностью по созданию в образовательной организации условий социализации и индивидуализации развития обучающихся</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 xml:space="preserve">Организовывать работу по учету национально-культурных, </w:t>
            </w:r>
            <w:r w:rsidRPr="00AF7330">
              <w:rPr>
                <w:rFonts w:ascii="Times New Roman" w:eastAsia="Times New Roman" w:hAnsi="Times New Roman" w:cs="Times New Roman"/>
                <w:sz w:val="24"/>
                <w:szCs w:val="24"/>
                <w:lang w:eastAsia="ru-RU"/>
              </w:rPr>
              <w:lastRenderedPageBreak/>
              <w:t>климатических и других условий, в которых осуществляется образовательная деятельность</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Обеспечивать охрану жизни и здоровья обучающихся и работников ДОО в процессе образовательной деятельности</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Обеспечивать защиту прав обучающихся и других участников образовательных отношений</w:t>
            </w:r>
          </w:p>
          <w:p w:rsidR="009976BF" w:rsidRPr="00AF7330" w:rsidRDefault="009976BF" w:rsidP="00E532B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Контролировать реализацию образовательной деятельности в соответствии с требованиями санитарно-эпидемиологических правил и нормативов к устройству, содержанию и организации режима работы ДОО</w:t>
            </w:r>
          </w:p>
          <w:p w:rsidR="00DE6231" w:rsidRPr="00AF7330" w:rsidRDefault="009976BF" w:rsidP="00E532B5">
            <w:pPr>
              <w:spacing w:after="120"/>
              <w:rPr>
                <w:rFonts w:ascii="Times New Roman" w:hAnsi="Times New Roman" w:cs="Times New Roman"/>
                <w:sz w:val="24"/>
                <w:szCs w:val="24"/>
              </w:rPr>
            </w:pPr>
            <w:r w:rsidRPr="00AF7330">
              <w:rPr>
                <w:rFonts w:ascii="Times New Roman" w:eastAsia="Times New Roman" w:hAnsi="Times New Roman" w:cs="Times New Roman"/>
                <w:sz w:val="24"/>
                <w:szCs w:val="24"/>
                <w:lang w:eastAsia="ru-RU"/>
              </w:rPr>
              <w:t xml:space="preserve">Обеспечивать реализацию образовательных программ и деятельность организации в период введения чрезвычайного положения, режима повышенной готовности </w:t>
            </w:r>
            <w:r w:rsidRPr="00AF7330">
              <w:rPr>
                <w:rFonts w:ascii="Times New Roman" w:eastAsia="Times New Roman" w:hAnsi="Times New Roman" w:cs="Times New Roman"/>
                <w:sz w:val="24"/>
                <w:szCs w:val="24"/>
                <w:lang w:eastAsia="ru-RU"/>
              </w:rPr>
              <w:lastRenderedPageBreak/>
              <w:t>или чрезвычайной ситуации</w:t>
            </w:r>
          </w:p>
        </w:tc>
        <w:tc>
          <w:tcPr>
            <w:tcW w:w="2410" w:type="dxa"/>
          </w:tcPr>
          <w:p w:rsidR="009976BF" w:rsidRPr="00AF7330" w:rsidRDefault="009976BF" w:rsidP="0020680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lastRenderedPageBreak/>
              <w:t>Направления и тенденции развития дошкольного образования в Российской Федерации и в мировом образовательном пространстве</w:t>
            </w:r>
          </w:p>
          <w:p w:rsidR="009976BF" w:rsidRPr="00AF7330" w:rsidRDefault="009976BF" w:rsidP="0020680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Основы возрастной психологии и педагогики детей дошкольного возраста</w:t>
            </w:r>
          </w:p>
          <w:p w:rsidR="009976BF" w:rsidRPr="00AF7330" w:rsidRDefault="009976BF" w:rsidP="0020680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 xml:space="preserve">Основы практической психологии, </w:t>
            </w:r>
            <w:r w:rsidRPr="00AF7330">
              <w:rPr>
                <w:rFonts w:ascii="Times New Roman" w:eastAsia="Times New Roman" w:hAnsi="Times New Roman" w:cs="Times New Roman"/>
                <w:sz w:val="24"/>
                <w:szCs w:val="24"/>
                <w:lang w:eastAsia="ru-RU"/>
              </w:rPr>
              <w:lastRenderedPageBreak/>
              <w:t>необходимые для руководства образовательной деятельностью, включая вопросы возрастного и профессионального развития, психологии личности и групп</w:t>
            </w:r>
          </w:p>
          <w:p w:rsidR="009976BF" w:rsidRPr="00AF7330" w:rsidRDefault="009976BF" w:rsidP="0020680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Принципы, методы и технологии разработки, анализа и реализации образовательных программ</w:t>
            </w:r>
          </w:p>
          <w:p w:rsidR="009976BF" w:rsidRPr="00AF7330" w:rsidRDefault="009976BF" w:rsidP="0020680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Образовательные теории, технологии и средства обучения и воспитания, границы и возможности их использования в дошкольном образовании</w:t>
            </w:r>
          </w:p>
          <w:p w:rsidR="009976BF" w:rsidRPr="00AF7330" w:rsidRDefault="009976BF" w:rsidP="0020680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Примерные образовательные программы дошкольного образования</w:t>
            </w:r>
          </w:p>
          <w:p w:rsidR="009976BF" w:rsidRPr="00AF7330" w:rsidRDefault="009976BF" w:rsidP="0020680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 xml:space="preserve">Примерные адаптированные основные образовательные программы </w:t>
            </w:r>
            <w:r w:rsidRPr="00AF7330">
              <w:rPr>
                <w:rFonts w:ascii="Times New Roman" w:eastAsia="Times New Roman" w:hAnsi="Times New Roman" w:cs="Times New Roman"/>
                <w:sz w:val="24"/>
                <w:szCs w:val="24"/>
                <w:lang w:eastAsia="ru-RU"/>
              </w:rPr>
              <w:lastRenderedPageBreak/>
              <w:t>дошкольного образования детей с ОВЗ</w:t>
            </w:r>
          </w:p>
          <w:p w:rsidR="009976BF" w:rsidRPr="00AF7330" w:rsidRDefault="009976BF" w:rsidP="0020680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Основы физиологии и гигиены детей дошкольного возраста</w:t>
            </w:r>
          </w:p>
          <w:p w:rsidR="009976BF" w:rsidRPr="00AF7330" w:rsidRDefault="009976BF" w:rsidP="0020680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Основы менеджмента в сфере дошкольного образования</w:t>
            </w:r>
          </w:p>
          <w:p w:rsidR="009976BF" w:rsidRPr="00AF7330" w:rsidRDefault="009976BF" w:rsidP="0020680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Подходы, методы и инструменты мониторинга и оценки качества образования</w:t>
            </w:r>
          </w:p>
          <w:p w:rsidR="009976BF" w:rsidRPr="00AF7330" w:rsidRDefault="009976BF" w:rsidP="0020680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 xml:space="preserve">Конвенция Организации Объединенных Наций о правах ребенка (далее – Конвенция ООН), законодательство Российской Федерации, субъекта Российской Федерации, нормативные правовые акты муниципального района / городского округа в сфере </w:t>
            </w:r>
            <w:r w:rsidRPr="00AF7330">
              <w:rPr>
                <w:rFonts w:ascii="Times New Roman" w:eastAsia="Times New Roman" w:hAnsi="Times New Roman" w:cs="Times New Roman"/>
                <w:sz w:val="24"/>
                <w:szCs w:val="24"/>
                <w:lang w:eastAsia="ru-RU"/>
              </w:rPr>
              <w:lastRenderedPageBreak/>
              <w:t>дошкольного образования</w:t>
            </w:r>
          </w:p>
          <w:p w:rsidR="009976BF" w:rsidRPr="00AF7330" w:rsidRDefault="009976BF" w:rsidP="00206805">
            <w:pPr>
              <w:spacing w:after="120"/>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ФГОС ДО</w:t>
            </w:r>
          </w:p>
          <w:p w:rsidR="00DE6231" w:rsidRPr="00AF7330" w:rsidRDefault="009976BF" w:rsidP="00206805">
            <w:pPr>
              <w:spacing w:after="120"/>
              <w:rPr>
                <w:rFonts w:ascii="Times New Roman" w:hAnsi="Times New Roman" w:cs="Times New Roman"/>
                <w:sz w:val="24"/>
                <w:szCs w:val="24"/>
              </w:rPr>
            </w:pPr>
            <w:r w:rsidRPr="00AF7330">
              <w:rPr>
                <w:rFonts w:ascii="Times New Roman" w:eastAsia="Times New Roman" w:hAnsi="Times New Roman" w:cs="Times New Roman"/>
                <w:sz w:val="24"/>
                <w:szCs w:val="24"/>
                <w:lang w:eastAsia="ru-RU"/>
              </w:rPr>
              <w:t>Санитарно-эпидемиологические правила и нормативы, относящиеся к деятельности ДОО</w:t>
            </w:r>
          </w:p>
        </w:tc>
        <w:tc>
          <w:tcPr>
            <w:tcW w:w="1984" w:type="dxa"/>
          </w:tcPr>
          <w:p w:rsidR="00DE6231" w:rsidRPr="00AF7330" w:rsidRDefault="00DE6231" w:rsidP="00E532B5">
            <w:pPr>
              <w:rPr>
                <w:rFonts w:ascii="Times New Roman" w:hAnsi="Times New Roman" w:cs="Times New Roman"/>
                <w:sz w:val="24"/>
                <w:szCs w:val="24"/>
              </w:rPr>
            </w:pPr>
          </w:p>
        </w:tc>
      </w:tr>
      <w:tr w:rsidR="003F2662" w:rsidRPr="00AF7330" w:rsidTr="006A7979">
        <w:tc>
          <w:tcPr>
            <w:tcW w:w="562" w:type="dxa"/>
          </w:tcPr>
          <w:p w:rsidR="009976BF" w:rsidRPr="00AF7330" w:rsidRDefault="009976BF" w:rsidP="00DB0BEE">
            <w:pPr>
              <w:rPr>
                <w:rFonts w:ascii="Times New Roman" w:hAnsi="Times New Roman" w:cs="Times New Roman"/>
                <w:sz w:val="24"/>
                <w:szCs w:val="24"/>
              </w:rPr>
            </w:pPr>
            <w:r w:rsidRPr="00AF7330">
              <w:rPr>
                <w:rFonts w:ascii="Times New Roman" w:hAnsi="Times New Roman" w:cs="Times New Roman"/>
                <w:sz w:val="24"/>
                <w:szCs w:val="24"/>
              </w:rPr>
              <w:lastRenderedPageBreak/>
              <w:t>2</w:t>
            </w:r>
          </w:p>
        </w:tc>
        <w:tc>
          <w:tcPr>
            <w:tcW w:w="1985" w:type="dxa"/>
          </w:tcPr>
          <w:p w:rsidR="009976BF" w:rsidRPr="00AF7330" w:rsidRDefault="003F2662" w:rsidP="00DB0BEE">
            <w:pPr>
              <w:rPr>
                <w:rFonts w:ascii="Times New Roman" w:eastAsia="Times New Roman" w:hAnsi="Times New Roman" w:cs="Times New Roman"/>
                <w:color w:val="000000"/>
                <w:sz w:val="24"/>
                <w:szCs w:val="24"/>
                <w:lang w:eastAsia="ru-RU"/>
              </w:rPr>
            </w:pPr>
            <w:r w:rsidRPr="00AF7330">
              <w:rPr>
                <w:rFonts w:ascii="Times New Roman" w:eastAsia="Times New Roman" w:hAnsi="Times New Roman" w:cs="Times New Roman"/>
                <w:sz w:val="24"/>
                <w:szCs w:val="24"/>
                <w:lang w:eastAsia="ru-RU"/>
              </w:rPr>
              <w:t>A/02.7</w:t>
            </w:r>
          </w:p>
        </w:tc>
        <w:tc>
          <w:tcPr>
            <w:tcW w:w="2410" w:type="dxa"/>
          </w:tcPr>
          <w:p w:rsidR="009976BF" w:rsidRPr="00AF7330" w:rsidRDefault="009976BF" w:rsidP="00DB0BEE">
            <w:pPr>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Организация присмотра и ухода за детьми</w:t>
            </w:r>
          </w:p>
        </w:tc>
        <w:tc>
          <w:tcPr>
            <w:tcW w:w="2551" w:type="dxa"/>
          </w:tcPr>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 xml:space="preserve">Планирование комплекса мероприятий по присмотру и уходу за детьми в ДОО </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Обеспечение специальных условий для присмотра и ухода за детьми с ОВЗ, учитывающих особенности их психофизического развития</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Организация и контроль работы системы питания в ДОО</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Руководство формированием развивающей социокультурной среды ДОО, соответствующей индивидуальным возрастным, психологическим и физиологическим особенностям обучающихся</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 xml:space="preserve">Руководство формированием </w:t>
            </w:r>
            <w:r w:rsidRPr="00AF7330">
              <w:rPr>
                <w:rFonts w:ascii="Times New Roman" w:hAnsi="Times New Roman" w:cs="Times New Roman"/>
                <w:sz w:val="24"/>
                <w:szCs w:val="24"/>
              </w:rPr>
              <w:lastRenderedPageBreak/>
              <w:t>системы методического обеспечения присмотра и ухода за детьми в ДОО</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Управление формированием и функционированием системы обеспечения охраны жизни и здоровья обучающихся и работников ДОО, сохранения и укрепления здоровья обучающихся, в том числе организация медицинского сопровождения обучающихся</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Обеспечение реализации требований санитарно-эпидемиологических правил и нормативов к инфраструктуре, инвентарю, информационно-технологическому и материально-техническому обеспечению ДОО</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lastRenderedPageBreak/>
              <w:t>Контроль и коррекция соблюдения санитарных и гигиенических правил и требований работниками ДОО</w:t>
            </w:r>
          </w:p>
        </w:tc>
        <w:tc>
          <w:tcPr>
            <w:tcW w:w="2977" w:type="dxa"/>
          </w:tcPr>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lastRenderedPageBreak/>
              <w:t>Планировать комплекс мероприятий по присмотру и уходу за детьми в ДОО</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Организовывать группы присмотра и ухода за детьми в соответствии с учредительными документами ДОО</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Обеспечивать специальные условия для присмотра и ухода за детьми с ОВЗ, учитывающие особенности их психофизического развития</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Организовывать и контролировать систему питания в ДОО</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Организовывать систему медицинского сопровождения обучающихся</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Организовывать систему охраны и сохранения здоровья обучающихся</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 xml:space="preserve">Управлять формированием и развитием развивающей </w:t>
            </w:r>
            <w:r w:rsidRPr="00AF7330">
              <w:rPr>
                <w:rFonts w:ascii="Times New Roman" w:hAnsi="Times New Roman" w:cs="Times New Roman"/>
                <w:sz w:val="24"/>
                <w:szCs w:val="24"/>
              </w:rPr>
              <w:lastRenderedPageBreak/>
              <w:t>социокультурной среды ДОО, соответствующей индивидуальным возрастным, психологическим и физиологическим особенностям обучающихся</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Руководить формированием системы методического обеспечения присмотра и ухода за детьми в ДОО</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Управлять формированием и функционированием системы обеспечения охраны жизни и здоровья обучающихся и работников ДОО, сохранения и укрепления здоровья обучающихся, в том числе организация медицинского сопровождения обучающихся</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 xml:space="preserve">Организовывать работы по реализации требований </w:t>
            </w:r>
            <w:r w:rsidRPr="00AF7330">
              <w:rPr>
                <w:rStyle w:val="highlight"/>
                <w:rFonts w:ascii="Times New Roman" w:hAnsi="Times New Roman" w:cs="Times New Roman"/>
                <w:sz w:val="24"/>
                <w:szCs w:val="24"/>
                <w:shd w:val="clear" w:color="auto" w:fill="FFFFFF" w:themeFill="background1"/>
              </w:rPr>
              <w:t>санитарно-эпидемиологических правил и нормативов</w:t>
            </w:r>
            <w:r w:rsidRPr="00AF7330">
              <w:rPr>
                <w:rFonts w:ascii="Times New Roman" w:hAnsi="Times New Roman" w:cs="Times New Roman"/>
                <w:sz w:val="24"/>
                <w:szCs w:val="24"/>
              </w:rPr>
              <w:t xml:space="preserve"> к инфраструктуре, инвентарю, информационно-</w:t>
            </w:r>
            <w:r w:rsidRPr="00AF7330">
              <w:rPr>
                <w:rFonts w:ascii="Times New Roman" w:hAnsi="Times New Roman" w:cs="Times New Roman"/>
                <w:sz w:val="24"/>
                <w:szCs w:val="24"/>
              </w:rPr>
              <w:lastRenderedPageBreak/>
              <w:t xml:space="preserve">технологическому и материально-техническому обеспечению ДОО </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Осуществлять производственный контроль за соблюдением санитарных правил и выполнением санитарно-противоэпидемиологических (профилактических) мероприятий в ДОО</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Организовывать ведение учета и отчетности по вопросам, связанным с осуществлением производственного контроля</w:t>
            </w:r>
          </w:p>
          <w:p w:rsidR="009976BF" w:rsidRPr="00AF7330" w:rsidRDefault="009976BF" w:rsidP="00DB0BEE">
            <w:pPr>
              <w:widowControl w:val="0"/>
              <w:autoSpaceDE w:val="0"/>
              <w:autoSpaceDN w:val="0"/>
              <w:adjustRightInd w:val="0"/>
              <w:spacing w:after="120"/>
              <w:jc w:val="both"/>
              <w:rPr>
                <w:rFonts w:ascii="Times New Roman" w:hAnsi="Times New Roman" w:cs="Times New Roman"/>
                <w:sz w:val="24"/>
                <w:szCs w:val="24"/>
              </w:rPr>
            </w:pPr>
            <w:r w:rsidRPr="00AF7330">
              <w:rPr>
                <w:rFonts w:ascii="Times New Roman" w:hAnsi="Times New Roman" w:cs="Times New Roman"/>
                <w:sz w:val="24"/>
                <w:szCs w:val="24"/>
              </w:rPr>
              <w:t>Организовывать оказание первой помощи пострадавшим</w:t>
            </w:r>
          </w:p>
        </w:tc>
        <w:tc>
          <w:tcPr>
            <w:tcW w:w="2410" w:type="dxa"/>
          </w:tcPr>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lastRenderedPageBreak/>
              <w:t xml:space="preserve">Конвенция ООН, законодательство Российской Федерации, субъекта Российской Федерации, </w:t>
            </w:r>
            <w:r w:rsidRPr="00AF7330">
              <w:rPr>
                <w:rFonts w:ascii="Times New Roman" w:hAnsi="Times New Roman" w:cs="Times New Roman"/>
                <w:sz w:val="24"/>
                <w:szCs w:val="24"/>
                <w:shd w:val="clear" w:color="auto" w:fill="FFFFFF" w:themeFill="background1"/>
              </w:rPr>
              <w:t>нормативные правовые акты</w:t>
            </w:r>
            <w:r w:rsidRPr="00AF7330">
              <w:rPr>
                <w:rFonts w:ascii="Times New Roman" w:hAnsi="Times New Roman" w:cs="Times New Roman"/>
                <w:sz w:val="24"/>
                <w:szCs w:val="24"/>
              </w:rPr>
              <w:t xml:space="preserve"> муниципального района или городского округа сфере дошкольного образования</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 xml:space="preserve">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w:t>
            </w:r>
            <w:r w:rsidRPr="00AF7330">
              <w:rPr>
                <w:rFonts w:ascii="Times New Roman" w:hAnsi="Times New Roman" w:cs="Times New Roman"/>
                <w:sz w:val="24"/>
                <w:szCs w:val="24"/>
              </w:rPr>
              <w:lastRenderedPageBreak/>
              <w:t>труда в части, регулирующей деятельность ДОО</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Основы менеджмента в сфере дошкольного образования</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Основы возрастной психологии и педагогики детей дошкольного возраста</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Основы физиологии и гигиены детей дошкольного возраста</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Принципы соблюдения здорового образа жизни</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Нормы профессиональной этики педагогических работников</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Процедуры производственного контроля за соблюдением санитарных правил и выполнением санитарно-противоэпидемиолог</w:t>
            </w:r>
            <w:r w:rsidRPr="00AF7330">
              <w:rPr>
                <w:rFonts w:ascii="Times New Roman" w:hAnsi="Times New Roman" w:cs="Times New Roman"/>
                <w:sz w:val="24"/>
                <w:szCs w:val="24"/>
              </w:rPr>
              <w:lastRenderedPageBreak/>
              <w:t>ических (профилактических) мероприятий в ДОО</w:t>
            </w:r>
          </w:p>
          <w:p w:rsidR="009976BF" w:rsidRPr="00AF7330" w:rsidRDefault="009976BF" w:rsidP="00DB0BEE">
            <w:pPr>
              <w:spacing w:after="120"/>
              <w:rPr>
                <w:rFonts w:ascii="Times New Roman" w:hAnsi="Times New Roman" w:cs="Times New Roman"/>
                <w:sz w:val="24"/>
                <w:szCs w:val="24"/>
              </w:rPr>
            </w:pPr>
            <w:r w:rsidRPr="00AF7330">
              <w:rPr>
                <w:rStyle w:val="highlight"/>
                <w:rFonts w:ascii="Times New Roman" w:hAnsi="Times New Roman" w:cs="Times New Roman"/>
                <w:sz w:val="24"/>
                <w:szCs w:val="24"/>
              </w:rPr>
              <w:t>Санитарно-эпидемиологические правила и нормативы</w:t>
            </w:r>
          </w:p>
          <w:p w:rsidR="009976BF" w:rsidRPr="00AF7330" w:rsidRDefault="009976BF" w:rsidP="00DB0BEE">
            <w:pPr>
              <w:spacing w:after="120"/>
              <w:rPr>
                <w:rFonts w:ascii="Times New Roman" w:hAnsi="Times New Roman" w:cs="Times New Roman"/>
                <w:sz w:val="24"/>
                <w:szCs w:val="24"/>
              </w:rPr>
            </w:pPr>
            <w:r w:rsidRPr="00AF7330">
              <w:rPr>
                <w:rFonts w:ascii="Times New Roman" w:hAnsi="Times New Roman" w:cs="Times New Roman"/>
                <w:sz w:val="24"/>
                <w:szCs w:val="24"/>
              </w:rPr>
              <w:t>Основы делопроизводства в ДОО</w:t>
            </w:r>
          </w:p>
          <w:p w:rsidR="009976BF" w:rsidRPr="00AF7330" w:rsidRDefault="009976BF" w:rsidP="00DB0BEE">
            <w:pPr>
              <w:widowControl w:val="0"/>
              <w:autoSpaceDE w:val="0"/>
              <w:autoSpaceDN w:val="0"/>
              <w:adjustRightInd w:val="0"/>
              <w:spacing w:after="120"/>
              <w:jc w:val="both"/>
              <w:rPr>
                <w:rFonts w:ascii="Times New Roman" w:hAnsi="Times New Roman" w:cs="Times New Roman"/>
                <w:sz w:val="24"/>
                <w:szCs w:val="24"/>
              </w:rPr>
            </w:pPr>
            <w:r w:rsidRPr="00AF7330">
              <w:rPr>
                <w:rFonts w:ascii="Times New Roman" w:hAnsi="Times New Roman" w:cs="Times New Roman"/>
                <w:sz w:val="24"/>
                <w:szCs w:val="24"/>
              </w:rPr>
              <w:t>Способы и техники оказания первой помощи больным и пострадавшим</w:t>
            </w:r>
          </w:p>
        </w:tc>
        <w:tc>
          <w:tcPr>
            <w:tcW w:w="1984" w:type="dxa"/>
          </w:tcPr>
          <w:p w:rsidR="009976BF" w:rsidRPr="00AF7330" w:rsidRDefault="009976BF" w:rsidP="00DB0BEE">
            <w:pPr>
              <w:rPr>
                <w:rFonts w:ascii="Times New Roman" w:hAnsi="Times New Roman" w:cs="Times New Roman"/>
                <w:sz w:val="24"/>
                <w:szCs w:val="24"/>
              </w:rPr>
            </w:pPr>
          </w:p>
        </w:tc>
      </w:tr>
      <w:tr w:rsidR="003F2662" w:rsidRPr="00AF7330" w:rsidTr="006A7979">
        <w:tc>
          <w:tcPr>
            <w:tcW w:w="562" w:type="dxa"/>
          </w:tcPr>
          <w:p w:rsidR="00962273" w:rsidRPr="00AF7330" w:rsidRDefault="00962273" w:rsidP="00962273">
            <w:pPr>
              <w:rPr>
                <w:rFonts w:ascii="Times New Roman" w:hAnsi="Times New Roman" w:cs="Times New Roman"/>
                <w:sz w:val="24"/>
                <w:szCs w:val="24"/>
              </w:rPr>
            </w:pPr>
            <w:r w:rsidRPr="00AF7330">
              <w:rPr>
                <w:rFonts w:ascii="Times New Roman" w:hAnsi="Times New Roman" w:cs="Times New Roman"/>
                <w:sz w:val="24"/>
                <w:szCs w:val="24"/>
              </w:rPr>
              <w:lastRenderedPageBreak/>
              <w:t>3</w:t>
            </w:r>
          </w:p>
        </w:tc>
        <w:tc>
          <w:tcPr>
            <w:tcW w:w="1985" w:type="dxa"/>
          </w:tcPr>
          <w:p w:rsidR="00962273" w:rsidRPr="00AF7330" w:rsidRDefault="003F2662" w:rsidP="00962273">
            <w:pPr>
              <w:rPr>
                <w:rFonts w:ascii="Times New Roman" w:eastAsia="Times New Roman" w:hAnsi="Times New Roman" w:cs="Times New Roman"/>
                <w:color w:val="000000"/>
                <w:sz w:val="24"/>
                <w:szCs w:val="24"/>
                <w:lang w:eastAsia="ru-RU"/>
              </w:rPr>
            </w:pPr>
            <w:r w:rsidRPr="00AF7330">
              <w:rPr>
                <w:rFonts w:ascii="Times New Roman" w:eastAsia="Times New Roman" w:hAnsi="Times New Roman" w:cs="Times New Roman"/>
                <w:sz w:val="24"/>
                <w:szCs w:val="24"/>
                <w:lang w:eastAsia="ru-RU"/>
              </w:rPr>
              <w:t>A/03.7</w:t>
            </w:r>
          </w:p>
        </w:tc>
        <w:tc>
          <w:tcPr>
            <w:tcW w:w="2410" w:type="dxa"/>
          </w:tcPr>
          <w:p w:rsidR="00962273" w:rsidRPr="00AF7330" w:rsidRDefault="00962273" w:rsidP="00962273">
            <w:pPr>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Администрирование деятельности дошкольной образовательной организации</w:t>
            </w:r>
          </w:p>
        </w:tc>
        <w:tc>
          <w:tcPr>
            <w:tcW w:w="2551" w:type="dxa"/>
          </w:tcPr>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 xml:space="preserve">Руководство ДОО на основе принципов государственно-общественного управления, включая формирование и поддержку коллегиальных органов управления ДОО с привлечением представителей участников </w:t>
            </w:r>
            <w:r w:rsidRPr="00AF7330">
              <w:rPr>
                <w:rFonts w:ascii="Times New Roman" w:hAnsi="Times New Roman" w:cs="Times New Roman"/>
                <w:sz w:val="24"/>
                <w:szCs w:val="24"/>
              </w:rPr>
              <w:lastRenderedPageBreak/>
              <w:t>образовательных отношений</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Управление разработкой, актуализацией и утверждением локальных нормативных актов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Организация приема, перевода обучающихся в ДОО и их отчисления</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Планирование, координация и контроль деятельности структурных подразделений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 xml:space="preserve">Руководство административной, финансовой и хозяйственной деятельностью в соответствии с учредительными документами ДОО </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Управление деятельностью по привлечению и контролю использования финансовых ресурсов</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lastRenderedPageBreak/>
              <w:t>Организация подготовки отчетности о деятельности ДОО, анализ данных отчетов и коррекция на этой основе деятельности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Обеспечение реализации кадровой политики, осуществление подбора и расстановка кадров в соответствии с уставом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Формирование и поддержка организационной культуры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Управление имущественным комплексом ДОО и его развитием</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Обеспечение информационной открытости и доступности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 xml:space="preserve">Организация доступной и безопасной среды в ДОО </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lastRenderedPageBreak/>
              <w:t>Обеспечение комплексной безопасности ДОО</w:t>
            </w:r>
          </w:p>
        </w:tc>
        <w:tc>
          <w:tcPr>
            <w:tcW w:w="2977" w:type="dxa"/>
          </w:tcPr>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lastRenderedPageBreak/>
              <w:t xml:space="preserve">Управлять образовательной организацией на основе сочетания принципов единоначалия и коллегиальности, формировать и поддерживать коллегиальные органы управления ДОО с привлечением представителей участников </w:t>
            </w:r>
            <w:r w:rsidRPr="00AF7330">
              <w:rPr>
                <w:rFonts w:ascii="Times New Roman" w:hAnsi="Times New Roman" w:cs="Times New Roman"/>
                <w:sz w:val="24"/>
                <w:szCs w:val="24"/>
              </w:rPr>
              <w:lastRenderedPageBreak/>
              <w:t>образовательных отношений</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Применять в профессиональной деятельности правовые нормы, регулирующие деятельность ДОО, разрабатывать соответствующие локальные нормативные акты</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Осуществлять мониторинг, анализ, оценку и контроль эффективности и результативности деятельности ДОО и принимать управленческие решения по коррекции деятельности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Организовывать систему приема, перевода обучающихся в ДОО и их отчисления</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Обеспечивать исполнение локальных нормативных актов ДОО по организации и осуществлению образовательной деятельности</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lastRenderedPageBreak/>
              <w:t>Планировать, координировать и контролировать деятельность структурных подразделений и работников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Формировать организационную структуру, штатное расписание, планировать потребность в кадрах, организовывать их подбор, прием на работу, допуск к работе, определять должностные обязанности</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Формировать систему мотивации и условия для профессионального развития педагогических и иных работников ДОО, включая дополнительное профессиональное образование</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Организовывать аттестацию работников на соответствие занимаемой должности</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 xml:space="preserve">Формировать фонд оплаты труда и обеспечивать своевременную выплату заработной </w:t>
            </w:r>
            <w:r w:rsidRPr="00AF7330">
              <w:rPr>
                <w:rFonts w:ascii="Times New Roman" w:hAnsi="Times New Roman" w:cs="Times New Roman"/>
                <w:shd w:val="clear" w:color="auto" w:fill="FFFFFF" w:themeFill="background1"/>
              </w:rPr>
              <w:t>платы</w:t>
            </w:r>
            <w:r w:rsidRPr="00AF7330">
              <w:rPr>
                <w:rFonts w:ascii="Times New Roman" w:hAnsi="Times New Roman" w:cs="Times New Roman"/>
              </w:rPr>
              <w:t xml:space="preserve">, пособий и иных выплат </w:t>
            </w:r>
            <w:r w:rsidRPr="00AF7330">
              <w:rPr>
                <w:rFonts w:ascii="Times New Roman" w:hAnsi="Times New Roman" w:cs="Times New Roman"/>
              </w:rPr>
              <w:lastRenderedPageBreak/>
              <w:t>работникам ДОО</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Формировать документы финансового и управленческого учета, обеспечивать согласование статей бюджета в соответствии с программой развития ДОО</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Организовывать и контролировать контрактную, договорную и претензионную деятельность</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 xml:space="preserve">Реализовывать меры по предупреждению коррупции в </w:t>
            </w:r>
            <w:r w:rsidRPr="00AF7330">
              <w:rPr>
                <w:rFonts w:ascii="Times New Roman" w:hAnsi="Times New Roman" w:cs="Times New Roman"/>
                <w:shd w:val="clear" w:color="auto" w:fill="FFFFFF" w:themeFill="background1"/>
              </w:rPr>
              <w:t>образовательной</w:t>
            </w:r>
            <w:r w:rsidRPr="00AF7330">
              <w:rPr>
                <w:rFonts w:ascii="Times New Roman" w:hAnsi="Times New Roman" w:cs="Times New Roman"/>
              </w:rPr>
              <w:t xml:space="preserve"> организации</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Организовывать системную административно-хозяйственную работу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Контролировать административно-хозяйственную и финансовую деятельность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Организовывать систему делопроизводства и документооборота ДОО</w:t>
            </w:r>
          </w:p>
          <w:p w:rsidR="00962273" w:rsidRPr="00AF7330" w:rsidRDefault="00962273" w:rsidP="00371675">
            <w:pPr>
              <w:widowControl w:val="0"/>
              <w:spacing w:after="120"/>
              <w:rPr>
                <w:rFonts w:ascii="Times New Roman" w:hAnsi="Times New Roman" w:cs="Times New Roman"/>
                <w:sz w:val="24"/>
                <w:szCs w:val="24"/>
              </w:rPr>
            </w:pPr>
            <w:r w:rsidRPr="00AF7330">
              <w:rPr>
                <w:rFonts w:ascii="Times New Roman" w:hAnsi="Times New Roman" w:cs="Times New Roman"/>
                <w:sz w:val="24"/>
                <w:szCs w:val="24"/>
              </w:rPr>
              <w:t xml:space="preserve">Организовывать ведение </w:t>
            </w:r>
            <w:r w:rsidRPr="00AF7330">
              <w:rPr>
                <w:rFonts w:ascii="Times New Roman" w:hAnsi="Times New Roman" w:cs="Times New Roman"/>
                <w:sz w:val="24"/>
                <w:szCs w:val="24"/>
              </w:rPr>
              <w:lastRenderedPageBreak/>
              <w:t>отчетности по деятельности ДОО и ее представление заинтересованным сторонам</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Организовывать работу по защите персональных данных обучающихся и работников ДОО</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Управлять развитием имущественного комплекса ДОО и обеспечением сохранности имущества, средств обучения и воспитания, оборудования и инвентаря</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Управлять обеспечением безопасной эксплуатации инженерно-технических коммуникаций, оборудования и инфраструктуры ДОО</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Организовывать обеспечение энергосбережения и энергетической эффективности здания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 xml:space="preserve">Обеспечивать реализацию требований к комплексной безопасности, антитеррористической и </w:t>
            </w:r>
            <w:proofErr w:type="spellStart"/>
            <w:r w:rsidRPr="00AF7330">
              <w:rPr>
                <w:rFonts w:ascii="Times New Roman" w:hAnsi="Times New Roman" w:cs="Times New Roman"/>
                <w:sz w:val="24"/>
                <w:szCs w:val="24"/>
              </w:rPr>
              <w:lastRenderedPageBreak/>
              <w:t>противокриминальной</w:t>
            </w:r>
            <w:proofErr w:type="spellEnd"/>
            <w:r w:rsidRPr="00AF7330">
              <w:rPr>
                <w:rFonts w:ascii="Times New Roman" w:hAnsi="Times New Roman" w:cs="Times New Roman"/>
                <w:sz w:val="24"/>
                <w:szCs w:val="24"/>
              </w:rPr>
              <w:t xml:space="preserve"> защищенности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Обеспечивать соблюдение правил санитарно-гигиенического режима и охраны труда в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Обеспечивать реализацию требований к технологическим (аппаратным и программным), информационным и организационным ресурсам ДОО для развития информационной образовательной среды</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Использовать в профессиональной деятельности информационно-коммуникационные технологии, применяемые в управлении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Организовывать оказание первой помощи при несчастных случаях и внезапных заболеваниях</w:t>
            </w:r>
          </w:p>
          <w:p w:rsidR="00962273" w:rsidRPr="00AF7330" w:rsidRDefault="00962273" w:rsidP="00371675">
            <w:pPr>
              <w:widowControl w:val="0"/>
              <w:autoSpaceDE w:val="0"/>
              <w:autoSpaceDN w:val="0"/>
              <w:adjustRightInd w:val="0"/>
              <w:spacing w:after="120"/>
              <w:jc w:val="both"/>
              <w:rPr>
                <w:rFonts w:ascii="Times New Roman" w:hAnsi="Times New Roman" w:cs="Times New Roman"/>
                <w:sz w:val="24"/>
                <w:szCs w:val="24"/>
              </w:rPr>
            </w:pPr>
            <w:r w:rsidRPr="00AF7330">
              <w:rPr>
                <w:rFonts w:ascii="Times New Roman" w:hAnsi="Times New Roman" w:cs="Times New Roman"/>
                <w:sz w:val="24"/>
                <w:szCs w:val="24"/>
              </w:rPr>
              <w:t>Владеть навыками оказания первой помощи больным и пострадавшим</w:t>
            </w:r>
          </w:p>
        </w:tc>
        <w:tc>
          <w:tcPr>
            <w:tcW w:w="2410" w:type="dxa"/>
          </w:tcPr>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lastRenderedPageBreak/>
              <w:t xml:space="preserve">Законодательство Российской Федерации, субъекта Российской Федерации, </w:t>
            </w:r>
            <w:r w:rsidRPr="00AF7330">
              <w:rPr>
                <w:rFonts w:ascii="Times New Roman" w:hAnsi="Times New Roman" w:cs="Times New Roman"/>
                <w:shd w:val="clear" w:color="auto" w:fill="FFFFFF" w:themeFill="background1"/>
              </w:rPr>
              <w:t>нормативные правовые акты</w:t>
            </w:r>
            <w:r w:rsidRPr="00AF7330">
              <w:rPr>
                <w:rFonts w:ascii="Times New Roman" w:hAnsi="Times New Roman" w:cs="Times New Roman"/>
              </w:rPr>
              <w:t xml:space="preserve"> муниципального района / городского округа в сфере дошкольного образования</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lastRenderedPageBreak/>
              <w:t>Федеральные законы и иные нормативные правовые акты Российской Федерации,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Принципы и модели государственно-общественного управления образовательными организациями</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Основы стратегического планирования образовательных систем</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lastRenderedPageBreak/>
              <w:t>Основы менеджмента в образовании</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Основы управления проектами в образовании</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Профессиональные стандарты, характеризующие квалификацию, необходимую для осуществления педагогической и иной профессиональной деятельности (с учетом реализуемых организацией образовательных программ), нормативные правовые основы и методика их применения в управлении персоналом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Основы управления персоналом, включая основы нормирования труда, оценки и мотивации персонала, организацию оплаты и охраны труда</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lastRenderedPageBreak/>
              <w:t>Основы психологии личности и групп</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Нормы профессиональной этики педагогических работников</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Нормы / правила делового этикета и служебного поведения</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Нормативные документы и стандарты в области охраны здоровья обучающихся, охраны труда и здоровья работников ДОО</w:t>
            </w:r>
          </w:p>
          <w:p w:rsidR="00962273" w:rsidRPr="00AF7330" w:rsidRDefault="00962273" w:rsidP="00371675">
            <w:pPr>
              <w:spacing w:after="120"/>
              <w:rPr>
                <w:rFonts w:ascii="Times New Roman" w:hAnsi="Times New Roman" w:cs="Times New Roman"/>
                <w:sz w:val="24"/>
                <w:szCs w:val="24"/>
              </w:rPr>
            </w:pPr>
            <w:r w:rsidRPr="00AF7330">
              <w:rPr>
                <w:rStyle w:val="highlight"/>
                <w:rFonts w:ascii="Times New Roman" w:hAnsi="Times New Roman" w:cs="Times New Roman"/>
                <w:sz w:val="24"/>
                <w:szCs w:val="24"/>
              </w:rPr>
              <w:t>Санитарно-эпидемиологические правила и нормативы,</w:t>
            </w:r>
            <w:r w:rsidRPr="00AF7330">
              <w:rPr>
                <w:rStyle w:val="10"/>
                <w:rFonts w:ascii="Times New Roman" w:hAnsi="Times New Roman" w:cs="Times New Roman"/>
                <w:sz w:val="24"/>
                <w:szCs w:val="24"/>
              </w:rPr>
              <w:t xml:space="preserve"> </w:t>
            </w:r>
            <w:r w:rsidRPr="00AF7330">
              <w:rPr>
                <w:rStyle w:val="highlight"/>
                <w:rFonts w:ascii="Times New Roman" w:hAnsi="Times New Roman" w:cs="Times New Roman"/>
                <w:sz w:val="24"/>
                <w:szCs w:val="24"/>
              </w:rPr>
              <w:t>относящиеся к деятельности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Строительные нормы и правила (далее – СНиП), относящиеся к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 xml:space="preserve">Теория и практика финансирования </w:t>
            </w:r>
            <w:r w:rsidRPr="00AF7330">
              <w:rPr>
                <w:rFonts w:ascii="Times New Roman" w:hAnsi="Times New Roman" w:cs="Times New Roman"/>
                <w:sz w:val="24"/>
                <w:szCs w:val="24"/>
              </w:rPr>
              <w:lastRenderedPageBreak/>
              <w:t xml:space="preserve">дошкольного образования </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Принципы бюджетирования и контроля расходов в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Основы бухгалтерского учета, финансового анализа и экономического планирования в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Основы контрактной системы закупок в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Порядок заключения и исполнения хозяйственных и трудовых договоров в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Основы делопроизводства и документооборота (в том числе электронного) в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Требования к информационной образовательной среде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 xml:space="preserve">Информационно-коммуникационные </w:t>
            </w:r>
            <w:r w:rsidRPr="00AF7330">
              <w:rPr>
                <w:rFonts w:ascii="Times New Roman" w:hAnsi="Times New Roman" w:cs="Times New Roman"/>
                <w:sz w:val="24"/>
                <w:szCs w:val="24"/>
              </w:rPr>
              <w:lastRenderedPageBreak/>
              <w:t>технологии, применяемые в управлении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 xml:space="preserve">Нормы и правила комплексной безопасности, антитеррористической и </w:t>
            </w:r>
            <w:proofErr w:type="spellStart"/>
            <w:r w:rsidRPr="00AF7330">
              <w:rPr>
                <w:rFonts w:ascii="Times New Roman" w:hAnsi="Times New Roman" w:cs="Times New Roman"/>
                <w:sz w:val="24"/>
                <w:szCs w:val="24"/>
              </w:rPr>
              <w:t>противокриминальной</w:t>
            </w:r>
            <w:proofErr w:type="spellEnd"/>
            <w:r w:rsidRPr="00AF7330">
              <w:rPr>
                <w:rFonts w:ascii="Times New Roman" w:hAnsi="Times New Roman" w:cs="Times New Roman"/>
                <w:sz w:val="24"/>
                <w:szCs w:val="24"/>
              </w:rPr>
              <w:t xml:space="preserve"> защищенности ДОО</w:t>
            </w:r>
          </w:p>
          <w:p w:rsidR="00962273" w:rsidRPr="00AF7330" w:rsidRDefault="00962273" w:rsidP="00371675">
            <w:pPr>
              <w:pStyle w:val="Default"/>
              <w:spacing w:after="120"/>
              <w:jc w:val="both"/>
            </w:pPr>
            <w:r w:rsidRPr="00AF7330">
              <w:t>Организационно-правовые аспекты оказания первой помощи больным и пострадавшим</w:t>
            </w:r>
          </w:p>
          <w:p w:rsidR="00962273" w:rsidRPr="00AF7330" w:rsidRDefault="00962273" w:rsidP="00371675">
            <w:pPr>
              <w:widowControl w:val="0"/>
              <w:autoSpaceDE w:val="0"/>
              <w:autoSpaceDN w:val="0"/>
              <w:adjustRightInd w:val="0"/>
              <w:spacing w:after="120"/>
              <w:jc w:val="both"/>
              <w:rPr>
                <w:rFonts w:ascii="Times New Roman" w:hAnsi="Times New Roman" w:cs="Times New Roman"/>
                <w:sz w:val="24"/>
                <w:szCs w:val="24"/>
              </w:rPr>
            </w:pPr>
            <w:r w:rsidRPr="00AF7330">
              <w:rPr>
                <w:rFonts w:ascii="Times New Roman" w:hAnsi="Times New Roman" w:cs="Times New Roman"/>
                <w:sz w:val="24"/>
                <w:szCs w:val="24"/>
              </w:rPr>
              <w:t>Способы и техники оказания первой помощи больным и пострадавшим</w:t>
            </w:r>
          </w:p>
        </w:tc>
        <w:tc>
          <w:tcPr>
            <w:tcW w:w="1984" w:type="dxa"/>
          </w:tcPr>
          <w:p w:rsidR="00962273" w:rsidRPr="00AF7330" w:rsidRDefault="00962273" w:rsidP="00962273">
            <w:pPr>
              <w:rPr>
                <w:rFonts w:ascii="Times New Roman" w:hAnsi="Times New Roman" w:cs="Times New Roman"/>
                <w:sz w:val="24"/>
                <w:szCs w:val="24"/>
              </w:rPr>
            </w:pPr>
          </w:p>
        </w:tc>
      </w:tr>
      <w:tr w:rsidR="003F2662" w:rsidRPr="00AF7330" w:rsidTr="006A7979">
        <w:tc>
          <w:tcPr>
            <w:tcW w:w="562" w:type="dxa"/>
          </w:tcPr>
          <w:p w:rsidR="00962273" w:rsidRPr="00AF7330" w:rsidRDefault="00962273" w:rsidP="00962273">
            <w:pPr>
              <w:rPr>
                <w:rFonts w:ascii="Times New Roman" w:hAnsi="Times New Roman" w:cs="Times New Roman"/>
                <w:sz w:val="24"/>
                <w:szCs w:val="24"/>
              </w:rPr>
            </w:pPr>
            <w:r w:rsidRPr="00AF7330">
              <w:rPr>
                <w:rFonts w:ascii="Times New Roman" w:hAnsi="Times New Roman" w:cs="Times New Roman"/>
                <w:sz w:val="24"/>
                <w:szCs w:val="24"/>
              </w:rPr>
              <w:lastRenderedPageBreak/>
              <w:t>4</w:t>
            </w:r>
          </w:p>
        </w:tc>
        <w:tc>
          <w:tcPr>
            <w:tcW w:w="1985" w:type="dxa"/>
          </w:tcPr>
          <w:p w:rsidR="00962273" w:rsidRPr="00AF7330" w:rsidRDefault="003F2662" w:rsidP="00962273">
            <w:pPr>
              <w:rPr>
                <w:rFonts w:ascii="Times New Roman" w:eastAsia="Times New Roman" w:hAnsi="Times New Roman" w:cs="Times New Roman"/>
                <w:color w:val="000000"/>
                <w:sz w:val="24"/>
                <w:szCs w:val="24"/>
                <w:lang w:eastAsia="ru-RU"/>
              </w:rPr>
            </w:pPr>
            <w:r w:rsidRPr="00AF7330">
              <w:rPr>
                <w:rFonts w:ascii="Times New Roman" w:eastAsia="Times New Roman" w:hAnsi="Times New Roman" w:cs="Times New Roman"/>
                <w:sz w:val="24"/>
                <w:szCs w:val="24"/>
                <w:lang w:eastAsia="ru-RU"/>
              </w:rPr>
              <w:t>A/04.7</w:t>
            </w:r>
          </w:p>
        </w:tc>
        <w:tc>
          <w:tcPr>
            <w:tcW w:w="2410" w:type="dxa"/>
          </w:tcPr>
          <w:p w:rsidR="00962273" w:rsidRPr="00AF7330" w:rsidRDefault="00962273" w:rsidP="00962273">
            <w:pPr>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 xml:space="preserve">Управление развитием дошкольной </w:t>
            </w:r>
            <w:r w:rsidRPr="00AF7330">
              <w:rPr>
                <w:rFonts w:ascii="Times New Roman" w:eastAsia="Times New Roman" w:hAnsi="Times New Roman" w:cs="Times New Roman"/>
                <w:sz w:val="24"/>
                <w:szCs w:val="24"/>
                <w:lang w:eastAsia="ru-RU"/>
              </w:rPr>
              <w:lastRenderedPageBreak/>
              <w:t>образовательной организации</w:t>
            </w:r>
          </w:p>
        </w:tc>
        <w:tc>
          <w:tcPr>
            <w:tcW w:w="2551" w:type="dxa"/>
          </w:tcPr>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lastRenderedPageBreak/>
              <w:t xml:space="preserve">Руководство развитием ДОО с учетом правовых норм </w:t>
            </w:r>
            <w:r w:rsidRPr="00AF7330">
              <w:rPr>
                <w:rFonts w:ascii="Times New Roman" w:hAnsi="Times New Roman" w:cs="Times New Roman"/>
              </w:rPr>
              <w:lastRenderedPageBreak/>
              <w:t xml:space="preserve">законодательства Российской Федерации, субъекта Российской Федерации, </w:t>
            </w:r>
            <w:r w:rsidRPr="00AF7330">
              <w:rPr>
                <w:rFonts w:ascii="Times New Roman" w:hAnsi="Times New Roman" w:cs="Times New Roman"/>
                <w:shd w:val="clear" w:color="auto" w:fill="FFFFFF" w:themeFill="background1"/>
              </w:rPr>
              <w:t>нормативных правовых актов муниципального района / городского округа</w:t>
            </w:r>
            <w:r w:rsidRPr="00AF7330">
              <w:rPr>
                <w:rFonts w:ascii="Times New Roman" w:hAnsi="Times New Roman" w:cs="Times New Roman"/>
              </w:rPr>
              <w:t xml:space="preserve"> Российской Федерации</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Прогнозирование количественных и качественных параметров развития ДОО с учетом социально-экономических и этнокультурных аспектов среды</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 xml:space="preserve">Руководство разработкой программы развития ДОО совместно с коллегиальными органами управления </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Организация оценки ресурсов и возможных источников их привлечения, ограничений и рисков реализации программы развития ДОО</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lastRenderedPageBreak/>
              <w:t>Планирование образовательной, организационно-хозяйственной и финансово-экономической деятельности ДОО в соответствии с учредительными документами ДОО и программой развития ДОО</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Управление реализацией программы развития ДОО, ее ресурсное обеспечение, координация деятельности участников образовательных отношений</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Обеспечение условий для разработки, апробации и внедрения образовательных инициатив и инноваций</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 xml:space="preserve">Организация проведения </w:t>
            </w:r>
            <w:proofErr w:type="spellStart"/>
            <w:r w:rsidRPr="00AF7330">
              <w:rPr>
                <w:rFonts w:ascii="Times New Roman" w:hAnsi="Times New Roman" w:cs="Times New Roman"/>
              </w:rPr>
              <w:t>самообследования</w:t>
            </w:r>
            <w:proofErr w:type="spellEnd"/>
            <w:r w:rsidRPr="00AF7330">
              <w:rPr>
                <w:rFonts w:ascii="Times New Roman" w:hAnsi="Times New Roman" w:cs="Times New Roman"/>
              </w:rPr>
              <w:t xml:space="preserve">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lastRenderedPageBreak/>
              <w:t>Обеспечение информационной открытости и доступности ДОО, в том числе организация работы официального сайта ДОО</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Контроль и оценка результативности и эффективности реализации программы развития ДОО</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 xml:space="preserve">Представление публичной отчетности о состоянии и перспективах развития ДОО </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Реализация государственной политики в сфере цифровой трансформации образовательной организации и развития цифровой образовательной среды</w:t>
            </w:r>
          </w:p>
        </w:tc>
        <w:tc>
          <w:tcPr>
            <w:tcW w:w="2977" w:type="dxa"/>
          </w:tcPr>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lastRenderedPageBreak/>
              <w:t xml:space="preserve">Анализировать опыт развития дошкольных организаций, тенденции </w:t>
            </w:r>
            <w:r w:rsidRPr="00AF7330">
              <w:rPr>
                <w:rFonts w:ascii="Times New Roman" w:hAnsi="Times New Roman" w:cs="Times New Roman"/>
                <w:sz w:val="24"/>
                <w:szCs w:val="24"/>
              </w:rPr>
              <w:lastRenderedPageBreak/>
              <w:t>развития дошкольного образования в Российской Федерации и в мире, федеральные, региональные и местные инициативы, приоритеты экономического и социального развития</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Анализировать деятельность ДОО, роль в социуме, уровень социального партнерства и степень интегрированности в местное сообщество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Формировать миссию и стратегию организации, определять целевые показатели развития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 xml:space="preserve">Обеспечивать разработку программы развития ДОО с ориентацией на федеральные, региональные и местные приоритеты и социальные запросы </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Организовывать оценку ресурсов и возможных источников их привлечения, ограничений и рисков реализации программы развития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lastRenderedPageBreak/>
              <w:t>Утверждать по согласованию с учредителем программу развития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Применять программно-проектные методы организации деятельности</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Планировать организационно-хозяйственную и финансово-экономическую деятельность ДОО по обеспечению образовательной деятельности и комплекса мероприятий по присмотру и уходу для реализации программы развития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Планировать распределение финансово-экономических, материальных, кадровых, методических, информационных ресурсов ДОО для реализации программы ее развития</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 xml:space="preserve">Управлять оперативной деятельностью организации по </w:t>
            </w:r>
            <w:r w:rsidRPr="00AF7330">
              <w:rPr>
                <w:rFonts w:ascii="Times New Roman" w:hAnsi="Times New Roman" w:cs="Times New Roman"/>
                <w:sz w:val="24"/>
                <w:szCs w:val="24"/>
              </w:rPr>
              <w:lastRenderedPageBreak/>
              <w:t>реализации программы развития</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Организовывать инновационную деятельность в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Применять методы, технологии и инструменты мониторинга реализации и оценки результатов осуществления программы развития, системного анализа планов, проектов и ожидаемых результатов развития деятельности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 xml:space="preserve">Организовывать проведение </w:t>
            </w:r>
            <w:proofErr w:type="spellStart"/>
            <w:r w:rsidRPr="00AF7330">
              <w:rPr>
                <w:rFonts w:ascii="Times New Roman" w:hAnsi="Times New Roman" w:cs="Times New Roman"/>
                <w:sz w:val="24"/>
                <w:szCs w:val="24"/>
              </w:rPr>
              <w:t>самообследования</w:t>
            </w:r>
            <w:proofErr w:type="spellEnd"/>
            <w:r w:rsidRPr="00AF7330">
              <w:rPr>
                <w:rFonts w:ascii="Times New Roman" w:hAnsi="Times New Roman" w:cs="Times New Roman"/>
                <w:sz w:val="24"/>
                <w:szCs w:val="24"/>
              </w:rPr>
              <w:t xml:space="preserve">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Обеспечивать информационную открытость и доступность ДОО, в том числе организовывать работу официального сайта ДОО</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 xml:space="preserve">Формировать и представлять регулярную публичную отчетность о состоянии и перспективах развития ДОО </w:t>
            </w:r>
          </w:p>
          <w:p w:rsidR="00962273" w:rsidRPr="00AF7330" w:rsidRDefault="00962273" w:rsidP="00371675">
            <w:pPr>
              <w:widowControl w:val="0"/>
              <w:autoSpaceDE w:val="0"/>
              <w:autoSpaceDN w:val="0"/>
              <w:adjustRightInd w:val="0"/>
              <w:spacing w:after="120"/>
              <w:jc w:val="both"/>
              <w:rPr>
                <w:rFonts w:ascii="Times New Roman" w:hAnsi="Times New Roman" w:cs="Times New Roman"/>
                <w:sz w:val="24"/>
                <w:szCs w:val="24"/>
              </w:rPr>
            </w:pPr>
            <w:r w:rsidRPr="00AF7330">
              <w:rPr>
                <w:rFonts w:ascii="Times New Roman" w:hAnsi="Times New Roman" w:cs="Times New Roman"/>
                <w:sz w:val="24"/>
                <w:szCs w:val="24"/>
              </w:rPr>
              <w:t xml:space="preserve">Реализовывать проекты в сфере цифровой </w:t>
            </w:r>
            <w:r w:rsidRPr="00AF7330">
              <w:rPr>
                <w:rFonts w:ascii="Times New Roman" w:hAnsi="Times New Roman" w:cs="Times New Roman"/>
                <w:sz w:val="24"/>
                <w:szCs w:val="24"/>
              </w:rPr>
              <w:lastRenderedPageBreak/>
              <w:t>трансформации образовательной организации</w:t>
            </w:r>
          </w:p>
        </w:tc>
        <w:tc>
          <w:tcPr>
            <w:tcW w:w="2410" w:type="dxa"/>
          </w:tcPr>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lastRenderedPageBreak/>
              <w:t xml:space="preserve">Законодательство Российской Федерации, субъекта </w:t>
            </w:r>
            <w:r w:rsidRPr="00AF7330">
              <w:rPr>
                <w:rFonts w:ascii="Times New Roman" w:hAnsi="Times New Roman" w:cs="Times New Roman"/>
              </w:rPr>
              <w:lastRenderedPageBreak/>
              <w:t xml:space="preserve">Российской Федерации, </w:t>
            </w:r>
            <w:r w:rsidRPr="00AF7330">
              <w:rPr>
                <w:rFonts w:ascii="Times New Roman" w:hAnsi="Times New Roman" w:cs="Times New Roman"/>
                <w:shd w:val="clear" w:color="auto" w:fill="FFFFFF" w:themeFill="background1"/>
              </w:rPr>
              <w:t>нормативные правовые акты</w:t>
            </w:r>
            <w:r w:rsidRPr="00AF7330">
              <w:rPr>
                <w:rFonts w:ascii="Times New Roman" w:hAnsi="Times New Roman" w:cs="Times New Roman"/>
              </w:rPr>
              <w:t xml:space="preserve"> муниципального района / городского округа сфере дошкольного образования </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 xml:space="preserve">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труда в части, регулирующей деятельность ДОО </w:t>
            </w:r>
          </w:p>
          <w:p w:rsidR="00962273" w:rsidRPr="00AF7330" w:rsidRDefault="00962273" w:rsidP="00371675">
            <w:pPr>
              <w:pStyle w:val="a5"/>
              <w:spacing w:after="120"/>
              <w:rPr>
                <w:rFonts w:ascii="Times New Roman" w:hAnsi="Times New Roman" w:cs="Times New Roman"/>
              </w:rPr>
            </w:pPr>
            <w:r w:rsidRPr="00AF7330">
              <w:rPr>
                <w:rFonts w:ascii="Times New Roman" w:hAnsi="Times New Roman" w:cs="Times New Roman"/>
              </w:rPr>
              <w:t xml:space="preserve">Стратегические и программные документы </w:t>
            </w:r>
            <w:r w:rsidRPr="00AF7330">
              <w:rPr>
                <w:rFonts w:ascii="Times New Roman" w:hAnsi="Times New Roman" w:cs="Times New Roman"/>
              </w:rPr>
              <w:lastRenderedPageBreak/>
              <w:t>федерального, регионального и местного уровня в области дошкольного образования и социально-экономического развития</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Теория, практика и методы управления развитием ДОО (в том числе на основе зарубежных исследований, опыта и разработок), обеспечивающие повышение качества образования и эффективности деятельности организации</w:t>
            </w:r>
          </w:p>
          <w:p w:rsidR="00962273" w:rsidRPr="00AF7330" w:rsidRDefault="00962273"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Основы менеджмента в сфере образования, в том числе стратегического, кадрового, инновационного, проектного, финансового менеджмента и менеджмента качества</w:t>
            </w:r>
          </w:p>
          <w:p w:rsidR="00962273" w:rsidRPr="00AF7330" w:rsidRDefault="00962273" w:rsidP="00371675">
            <w:pPr>
              <w:widowControl w:val="0"/>
              <w:autoSpaceDE w:val="0"/>
              <w:autoSpaceDN w:val="0"/>
              <w:adjustRightInd w:val="0"/>
              <w:spacing w:after="120"/>
              <w:jc w:val="both"/>
              <w:rPr>
                <w:rFonts w:ascii="Times New Roman" w:hAnsi="Times New Roman" w:cs="Times New Roman"/>
                <w:sz w:val="24"/>
                <w:szCs w:val="24"/>
              </w:rPr>
            </w:pPr>
            <w:r w:rsidRPr="00AF7330">
              <w:rPr>
                <w:rFonts w:ascii="Times New Roman" w:hAnsi="Times New Roman" w:cs="Times New Roman"/>
                <w:sz w:val="24"/>
                <w:szCs w:val="24"/>
              </w:rPr>
              <w:lastRenderedPageBreak/>
              <w:t xml:space="preserve">Основы </w:t>
            </w:r>
            <w:proofErr w:type="spellStart"/>
            <w:r w:rsidRPr="00AF7330">
              <w:rPr>
                <w:rFonts w:ascii="Times New Roman" w:hAnsi="Times New Roman" w:cs="Times New Roman"/>
                <w:sz w:val="24"/>
                <w:szCs w:val="24"/>
              </w:rPr>
              <w:t>цифровизации</w:t>
            </w:r>
            <w:proofErr w:type="spellEnd"/>
            <w:r w:rsidRPr="00AF7330">
              <w:rPr>
                <w:rFonts w:ascii="Times New Roman" w:hAnsi="Times New Roman" w:cs="Times New Roman"/>
                <w:sz w:val="24"/>
                <w:szCs w:val="24"/>
              </w:rPr>
              <w:t xml:space="preserve"> образовательной организации</w:t>
            </w:r>
          </w:p>
        </w:tc>
        <w:tc>
          <w:tcPr>
            <w:tcW w:w="1984" w:type="dxa"/>
          </w:tcPr>
          <w:p w:rsidR="00962273" w:rsidRPr="00AF7330" w:rsidRDefault="00962273" w:rsidP="00962273">
            <w:pPr>
              <w:rPr>
                <w:rFonts w:ascii="Times New Roman" w:hAnsi="Times New Roman" w:cs="Times New Roman"/>
                <w:sz w:val="24"/>
                <w:szCs w:val="24"/>
              </w:rPr>
            </w:pPr>
          </w:p>
        </w:tc>
      </w:tr>
      <w:tr w:rsidR="003F2662" w:rsidRPr="00AF7330" w:rsidTr="006A7979">
        <w:tc>
          <w:tcPr>
            <w:tcW w:w="562" w:type="dxa"/>
          </w:tcPr>
          <w:p w:rsidR="009022FA" w:rsidRPr="00AF7330" w:rsidRDefault="009022FA" w:rsidP="009022FA">
            <w:pPr>
              <w:rPr>
                <w:rFonts w:ascii="Times New Roman" w:hAnsi="Times New Roman" w:cs="Times New Roman"/>
                <w:sz w:val="24"/>
                <w:szCs w:val="24"/>
              </w:rPr>
            </w:pPr>
            <w:r w:rsidRPr="00AF7330">
              <w:rPr>
                <w:rFonts w:ascii="Times New Roman" w:hAnsi="Times New Roman" w:cs="Times New Roman"/>
                <w:sz w:val="24"/>
                <w:szCs w:val="24"/>
              </w:rPr>
              <w:lastRenderedPageBreak/>
              <w:t>5</w:t>
            </w:r>
          </w:p>
        </w:tc>
        <w:tc>
          <w:tcPr>
            <w:tcW w:w="1985" w:type="dxa"/>
          </w:tcPr>
          <w:p w:rsidR="009022FA" w:rsidRPr="00AF7330" w:rsidRDefault="003F2662" w:rsidP="009022FA">
            <w:pPr>
              <w:rPr>
                <w:rFonts w:ascii="Times New Roman" w:eastAsia="Times New Roman" w:hAnsi="Times New Roman" w:cs="Times New Roman"/>
                <w:color w:val="000000"/>
                <w:sz w:val="24"/>
                <w:szCs w:val="24"/>
                <w:lang w:eastAsia="ru-RU"/>
              </w:rPr>
            </w:pPr>
            <w:r w:rsidRPr="00AF7330">
              <w:rPr>
                <w:rFonts w:ascii="Times New Roman" w:eastAsia="Times New Roman" w:hAnsi="Times New Roman" w:cs="Times New Roman"/>
                <w:sz w:val="24"/>
                <w:szCs w:val="24"/>
                <w:lang w:eastAsia="ru-RU"/>
              </w:rPr>
              <w:t>A/05.7</w:t>
            </w:r>
          </w:p>
        </w:tc>
        <w:tc>
          <w:tcPr>
            <w:tcW w:w="2410" w:type="dxa"/>
          </w:tcPr>
          <w:p w:rsidR="009022FA" w:rsidRPr="00AF7330" w:rsidRDefault="009022FA" w:rsidP="009022FA">
            <w:pPr>
              <w:rPr>
                <w:rFonts w:ascii="Times New Roman" w:eastAsia="Times New Roman" w:hAnsi="Times New Roman" w:cs="Times New Roman"/>
                <w:sz w:val="24"/>
                <w:szCs w:val="24"/>
                <w:lang w:eastAsia="ru-RU"/>
              </w:rPr>
            </w:pPr>
            <w:r w:rsidRPr="00AF7330">
              <w:rPr>
                <w:rFonts w:ascii="Times New Roman" w:eastAsia="Times New Roman" w:hAnsi="Times New Roman" w:cs="Times New Roman"/>
                <w:sz w:val="24"/>
                <w:szCs w:val="24"/>
                <w:lang w:eastAsia="ru-RU"/>
              </w:rPr>
              <w:t>Управление взаимодействием дошкольной образовательной организации с участниками отношений в сфере образования и социальными партнерами</w:t>
            </w:r>
          </w:p>
        </w:tc>
        <w:tc>
          <w:tcPr>
            <w:tcW w:w="2551" w:type="dxa"/>
          </w:tcPr>
          <w:p w:rsidR="009022FA" w:rsidRPr="00AF7330" w:rsidRDefault="009022FA" w:rsidP="00371675">
            <w:pPr>
              <w:pStyle w:val="a5"/>
              <w:spacing w:after="120"/>
              <w:rPr>
                <w:rFonts w:ascii="Times New Roman" w:hAnsi="Times New Roman" w:cs="Times New Roman"/>
              </w:rPr>
            </w:pPr>
            <w:r w:rsidRPr="00AF7330">
              <w:rPr>
                <w:rFonts w:ascii="Times New Roman" w:hAnsi="Times New Roman" w:cs="Times New Roman"/>
              </w:rPr>
              <w:t>Определение потребностей, направлений и ожидаемых результатов взаимодействия с участниками отношений в сфере образования и социальными партнерами</w:t>
            </w:r>
          </w:p>
          <w:p w:rsidR="009022FA" w:rsidRPr="00AF7330" w:rsidRDefault="009022FA" w:rsidP="00371675">
            <w:pPr>
              <w:pStyle w:val="a5"/>
              <w:spacing w:after="120"/>
              <w:rPr>
                <w:rFonts w:ascii="Times New Roman" w:hAnsi="Times New Roman" w:cs="Times New Roman"/>
              </w:rPr>
            </w:pPr>
            <w:r w:rsidRPr="00AF7330">
              <w:rPr>
                <w:rFonts w:ascii="Times New Roman" w:hAnsi="Times New Roman" w:cs="Times New Roman"/>
              </w:rPr>
              <w:t>Определение форматов взаимодействия, в том числе сетевого взаимодействия</w:t>
            </w:r>
          </w:p>
          <w:p w:rsidR="009022FA" w:rsidRPr="00AF7330" w:rsidRDefault="009022FA" w:rsidP="00371675">
            <w:pPr>
              <w:pStyle w:val="a5"/>
              <w:spacing w:after="120"/>
              <w:rPr>
                <w:rFonts w:ascii="Times New Roman" w:hAnsi="Times New Roman" w:cs="Times New Roman"/>
              </w:rPr>
            </w:pPr>
            <w:r w:rsidRPr="00AF7330">
              <w:rPr>
                <w:rFonts w:ascii="Times New Roman" w:hAnsi="Times New Roman" w:cs="Times New Roman"/>
              </w:rPr>
              <w:t xml:space="preserve">Обеспечение взаимодействия с участниками образовательных отношений, органами государственной власти, местного самоуправления, учредителем/собственником, общественными и другими организациями, представителями средств массовой </w:t>
            </w:r>
            <w:r w:rsidRPr="00AF7330">
              <w:rPr>
                <w:rFonts w:ascii="Times New Roman" w:hAnsi="Times New Roman" w:cs="Times New Roman"/>
              </w:rPr>
              <w:lastRenderedPageBreak/>
              <w:t>информации (далее – СМИ)</w:t>
            </w:r>
          </w:p>
          <w:p w:rsidR="009022FA" w:rsidRPr="00AF7330" w:rsidRDefault="009022FA" w:rsidP="00371675">
            <w:pPr>
              <w:pStyle w:val="a5"/>
              <w:spacing w:after="120"/>
              <w:rPr>
                <w:rFonts w:ascii="Times New Roman" w:hAnsi="Times New Roman" w:cs="Times New Roman"/>
              </w:rPr>
            </w:pPr>
            <w:r w:rsidRPr="00AF7330">
              <w:rPr>
                <w:rFonts w:ascii="Times New Roman" w:hAnsi="Times New Roman" w:cs="Times New Roman"/>
              </w:rPr>
              <w:t>Представление ДОО во взаимодействии с органами государственной власти и органами местного самоуправления, в том числе надзорными органами</w:t>
            </w:r>
          </w:p>
          <w:p w:rsidR="009022FA" w:rsidRPr="00AF7330" w:rsidRDefault="009022FA" w:rsidP="00371675">
            <w:pPr>
              <w:pStyle w:val="a5"/>
              <w:spacing w:after="120"/>
              <w:rPr>
                <w:rFonts w:ascii="Times New Roman" w:hAnsi="Times New Roman" w:cs="Times New Roman"/>
              </w:rPr>
            </w:pPr>
            <w:r w:rsidRPr="00AF7330">
              <w:rPr>
                <w:rFonts w:ascii="Times New Roman" w:hAnsi="Times New Roman" w:cs="Times New Roman"/>
              </w:rPr>
              <w:t>Представление ДОО во взаимодействии с социальными партнерами, общественными организациями, другими образовательными и не образовательными организациями</w:t>
            </w:r>
          </w:p>
          <w:p w:rsidR="009022FA" w:rsidRPr="00AF7330" w:rsidRDefault="009022FA" w:rsidP="00371675">
            <w:pPr>
              <w:pStyle w:val="a5"/>
              <w:spacing w:after="120"/>
              <w:rPr>
                <w:rFonts w:ascii="Times New Roman" w:hAnsi="Times New Roman" w:cs="Times New Roman"/>
              </w:rPr>
            </w:pPr>
            <w:r w:rsidRPr="00AF7330">
              <w:rPr>
                <w:rFonts w:ascii="Times New Roman" w:hAnsi="Times New Roman" w:cs="Times New Roman"/>
              </w:rPr>
              <w:t xml:space="preserve">Организация и координация социального партнерства с местным сообществом, организациями культуры, досуга и спорта, другими образовательными организациями по реализации образовательных и </w:t>
            </w:r>
            <w:r w:rsidRPr="00AF7330">
              <w:rPr>
                <w:rFonts w:ascii="Times New Roman" w:hAnsi="Times New Roman" w:cs="Times New Roman"/>
              </w:rPr>
              <w:lastRenderedPageBreak/>
              <w:t>досугово-развивающих программ, мероприятий и событий</w:t>
            </w:r>
          </w:p>
          <w:p w:rsidR="009022FA" w:rsidRPr="00AF7330" w:rsidRDefault="009022FA" w:rsidP="00371675">
            <w:pPr>
              <w:pStyle w:val="a5"/>
              <w:spacing w:after="120"/>
              <w:rPr>
                <w:rFonts w:ascii="Times New Roman" w:hAnsi="Times New Roman" w:cs="Times New Roman"/>
              </w:rPr>
            </w:pPr>
            <w:r w:rsidRPr="00AF7330">
              <w:rPr>
                <w:rFonts w:ascii="Times New Roman" w:hAnsi="Times New Roman" w:cs="Times New Roman"/>
              </w:rPr>
              <w:t>Обеспечение административно-организационной поддержки взаимодействия педагогов с родителями (законными представителями) обучающихся</w:t>
            </w:r>
          </w:p>
          <w:p w:rsidR="009022FA" w:rsidRPr="00AF7330" w:rsidRDefault="009022FA" w:rsidP="00371675">
            <w:pPr>
              <w:pStyle w:val="a5"/>
              <w:spacing w:after="120"/>
              <w:rPr>
                <w:rFonts w:ascii="Times New Roman" w:hAnsi="Times New Roman" w:cs="Times New Roman"/>
              </w:rPr>
            </w:pPr>
            <w:r w:rsidRPr="00AF7330">
              <w:rPr>
                <w:rFonts w:ascii="Times New Roman" w:hAnsi="Times New Roman" w:cs="Times New Roman"/>
              </w:rPr>
              <w:t>Оценка результатов взаимодействия с участниками отношений в сфере образования и социальными партнерами, при необходимости коррекция деятельности</w:t>
            </w:r>
          </w:p>
        </w:tc>
        <w:tc>
          <w:tcPr>
            <w:tcW w:w="2977" w:type="dxa"/>
          </w:tcPr>
          <w:p w:rsidR="009022FA" w:rsidRPr="00AF7330" w:rsidRDefault="009022FA" w:rsidP="00371675">
            <w:pPr>
              <w:spacing w:after="120"/>
              <w:rPr>
                <w:rFonts w:ascii="Times New Roman" w:hAnsi="Times New Roman" w:cs="Times New Roman"/>
                <w:sz w:val="24"/>
                <w:szCs w:val="24"/>
              </w:rPr>
            </w:pPr>
            <w:r w:rsidRPr="00AF7330">
              <w:rPr>
                <w:rFonts w:ascii="Times New Roman" w:hAnsi="Times New Roman" w:cs="Times New Roman"/>
                <w:sz w:val="24"/>
                <w:szCs w:val="24"/>
              </w:rPr>
              <w:lastRenderedPageBreak/>
              <w:t>Определять цели, ожидаемые результаты и форматы взаимодействия с участниками отношений в сфере образования и социальными партнерами</w:t>
            </w:r>
          </w:p>
          <w:p w:rsidR="009022FA" w:rsidRPr="00AF7330" w:rsidRDefault="009022FA" w:rsidP="00371675">
            <w:pPr>
              <w:spacing w:after="120"/>
              <w:rPr>
                <w:rFonts w:ascii="Times New Roman" w:hAnsi="Times New Roman" w:cs="Times New Roman"/>
                <w:sz w:val="24"/>
                <w:szCs w:val="24"/>
              </w:rPr>
            </w:pPr>
            <w:r w:rsidRPr="00AF7330">
              <w:rPr>
                <w:rFonts w:ascii="Times New Roman" w:hAnsi="Times New Roman" w:cs="Times New Roman"/>
                <w:sz w:val="24"/>
                <w:szCs w:val="24"/>
              </w:rPr>
              <w:t>Обеспечивать взаимодействие с учредителем образовательной организации, органами государственной власти и органами местного самоуправления, социальными партнерами, профсоюзными организациями, представителями СМИ, родителями (законными представителями) обучающихся</w:t>
            </w:r>
          </w:p>
          <w:p w:rsidR="009022FA" w:rsidRPr="00AF7330" w:rsidRDefault="009022FA" w:rsidP="00371675">
            <w:pPr>
              <w:spacing w:after="120"/>
              <w:rPr>
                <w:rFonts w:ascii="Times New Roman" w:hAnsi="Times New Roman" w:cs="Times New Roman"/>
                <w:sz w:val="24"/>
                <w:szCs w:val="24"/>
              </w:rPr>
            </w:pPr>
            <w:r w:rsidRPr="00AF7330">
              <w:rPr>
                <w:rFonts w:ascii="Times New Roman" w:hAnsi="Times New Roman" w:cs="Times New Roman"/>
                <w:sz w:val="24"/>
                <w:szCs w:val="24"/>
              </w:rPr>
              <w:t>Представлять ДОО в государственных, муниципальных, общественных и других органах, учреждениях, иных организациях</w:t>
            </w:r>
          </w:p>
          <w:p w:rsidR="009022FA" w:rsidRPr="00AF7330" w:rsidRDefault="009022FA" w:rsidP="00371675">
            <w:pPr>
              <w:spacing w:after="120"/>
              <w:rPr>
                <w:rFonts w:ascii="Times New Roman" w:hAnsi="Times New Roman" w:cs="Times New Roman"/>
                <w:sz w:val="24"/>
                <w:szCs w:val="24"/>
              </w:rPr>
            </w:pPr>
            <w:r w:rsidRPr="00AF7330">
              <w:rPr>
                <w:rFonts w:ascii="Times New Roman" w:hAnsi="Times New Roman" w:cs="Times New Roman"/>
                <w:sz w:val="24"/>
                <w:szCs w:val="24"/>
              </w:rPr>
              <w:t xml:space="preserve">Осуществлять социальное партнерство, установленное действующим </w:t>
            </w:r>
            <w:r w:rsidRPr="00AF7330">
              <w:rPr>
                <w:rFonts w:ascii="Times New Roman" w:hAnsi="Times New Roman" w:cs="Times New Roman"/>
                <w:sz w:val="24"/>
                <w:szCs w:val="24"/>
              </w:rPr>
              <w:lastRenderedPageBreak/>
              <w:t>законодательством Российской Федерации</w:t>
            </w:r>
          </w:p>
          <w:p w:rsidR="009022FA" w:rsidRPr="00AF7330" w:rsidRDefault="009022FA"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Организовывать устную и письменную коммуникацию с представителями учредителя, органами государственной власти и органами местного самоуправления, в том числе надзорными органами, социальными партнерами и иными организациями</w:t>
            </w:r>
          </w:p>
          <w:p w:rsidR="009022FA" w:rsidRPr="00AF7330" w:rsidRDefault="009022FA" w:rsidP="00371675">
            <w:pPr>
              <w:spacing w:after="120"/>
              <w:rPr>
                <w:rFonts w:ascii="Times New Roman" w:hAnsi="Times New Roman" w:cs="Times New Roman"/>
                <w:sz w:val="24"/>
                <w:szCs w:val="24"/>
              </w:rPr>
            </w:pPr>
            <w:r w:rsidRPr="00AF7330">
              <w:rPr>
                <w:rFonts w:ascii="Times New Roman" w:hAnsi="Times New Roman" w:cs="Times New Roman"/>
                <w:sz w:val="24"/>
                <w:szCs w:val="24"/>
              </w:rPr>
              <w:t>Отстаивать интересы ДОО при взаимодействии с учредителем, органами государственной власти, органами местного самоуправления, организациями-партнерами</w:t>
            </w:r>
          </w:p>
          <w:p w:rsidR="009022FA" w:rsidRPr="00AF7330" w:rsidRDefault="009022FA" w:rsidP="00371675">
            <w:pPr>
              <w:spacing w:after="120"/>
              <w:rPr>
                <w:rFonts w:ascii="Times New Roman" w:hAnsi="Times New Roman" w:cs="Times New Roman"/>
                <w:sz w:val="24"/>
                <w:szCs w:val="24"/>
              </w:rPr>
            </w:pPr>
            <w:r w:rsidRPr="00AF7330">
              <w:rPr>
                <w:rFonts w:ascii="Times New Roman" w:hAnsi="Times New Roman" w:cs="Times New Roman"/>
                <w:sz w:val="24"/>
                <w:szCs w:val="24"/>
              </w:rPr>
              <w:t>Управлять взаимодействием педагогов с родителями (законными представителями) обучающихся в рамках основной деятельности ДОО</w:t>
            </w:r>
          </w:p>
          <w:p w:rsidR="009022FA" w:rsidRPr="00AF7330" w:rsidRDefault="009022FA" w:rsidP="00371675">
            <w:pPr>
              <w:spacing w:after="120"/>
              <w:rPr>
                <w:rFonts w:ascii="Times New Roman" w:hAnsi="Times New Roman" w:cs="Times New Roman"/>
                <w:sz w:val="24"/>
                <w:szCs w:val="24"/>
              </w:rPr>
            </w:pPr>
            <w:r w:rsidRPr="00AF7330">
              <w:rPr>
                <w:rFonts w:ascii="Times New Roman" w:hAnsi="Times New Roman" w:cs="Times New Roman"/>
                <w:sz w:val="24"/>
                <w:szCs w:val="24"/>
              </w:rPr>
              <w:t xml:space="preserve">Создавать условия для участия родителей (законных представителей) в </w:t>
            </w:r>
            <w:r w:rsidRPr="00AF7330">
              <w:rPr>
                <w:rFonts w:ascii="Times New Roman" w:hAnsi="Times New Roman" w:cs="Times New Roman"/>
                <w:sz w:val="24"/>
                <w:szCs w:val="24"/>
              </w:rPr>
              <w:lastRenderedPageBreak/>
              <w:t>управлении образовательной деятельностью ДОО</w:t>
            </w:r>
          </w:p>
          <w:p w:rsidR="009022FA" w:rsidRPr="00AF7330" w:rsidRDefault="009022FA" w:rsidP="00371675">
            <w:pPr>
              <w:spacing w:after="120"/>
              <w:rPr>
                <w:rFonts w:ascii="Times New Roman" w:hAnsi="Times New Roman" w:cs="Times New Roman"/>
                <w:sz w:val="24"/>
                <w:szCs w:val="24"/>
              </w:rPr>
            </w:pPr>
            <w:r w:rsidRPr="00AF7330">
              <w:rPr>
                <w:rFonts w:ascii="Times New Roman" w:hAnsi="Times New Roman" w:cs="Times New Roman"/>
                <w:sz w:val="24"/>
                <w:szCs w:val="24"/>
              </w:rPr>
              <w:t>Управлять обеспечением информационной открытости ДОО</w:t>
            </w:r>
          </w:p>
          <w:p w:rsidR="009022FA" w:rsidRPr="00AF7330" w:rsidRDefault="009022FA" w:rsidP="00371675">
            <w:pPr>
              <w:spacing w:after="120"/>
              <w:rPr>
                <w:rFonts w:ascii="Times New Roman" w:hAnsi="Times New Roman" w:cs="Times New Roman"/>
                <w:sz w:val="24"/>
                <w:szCs w:val="24"/>
              </w:rPr>
            </w:pPr>
            <w:r w:rsidRPr="00AF7330">
              <w:rPr>
                <w:rFonts w:ascii="Times New Roman" w:hAnsi="Times New Roman" w:cs="Times New Roman"/>
                <w:sz w:val="24"/>
                <w:szCs w:val="24"/>
              </w:rPr>
              <w:t xml:space="preserve">Соблюдать протокол деловых встреч и этикет </w:t>
            </w:r>
          </w:p>
          <w:p w:rsidR="009022FA" w:rsidRPr="00AF7330" w:rsidRDefault="009022FA" w:rsidP="00371675">
            <w:pPr>
              <w:widowControl w:val="0"/>
              <w:autoSpaceDE w:val="0"/>
              <w:autoSpaceDN w:val="0"/>
              <w:adjustRightInd w:val="0"/>
              <w:spacing w:after="120"/>
              <w:jc w:val="both"/>
              <w:rPr>
                <w:rFonts w:ascii="Times New Roman" w:hAnsi="Times New Roman" w:cs="Times New Roman"/>
                <w:sz w:val="24"/>
                <w:szCs w:val="24"/>
              </w:rPr>
            </w:pPr>
            <w:r w:rsidRPr="00AF7330">
              <w:rPr>
                <w:rFonts w:ascii="Times New Roman" w:hAnsi="Times New Roman" w:cs="Times New Roman"/>
                <w:sz w:val="24"/>
                <w:szCs w:val="24"/>
              </w:rPr>
              <w:t>Осуществлять контроль и оценку эффективности взаимодействия и представления интересов ДОО</w:t>
            </w:r>
          </w:p>
        </w:tc>
        <w:tc>
          <w:tcPr>
            <w:tcW w:w="2410" w:type="dxa"/>
          </w:tcPr>
          <w:p w:rsidR="009022FA" w:rsidRPr="00AF7330" w:rsidRDefault="009022FA" w:rsidP="00371675">
            <w:pPr>
              <w:pStyle w:val="a5"/>
              <w:spacing w:after="120"/>
              <w:rPr>
                <w:rFonts w:ascii="Times New Roman" w:hAnsi="Times New Roman" w:cs="Times New Roman"/>
              </w:rPr>
            </w:pPr>
            <w:r w:rsidRPr="00AF7330">
              <w:rPr>
                <w:rFonts w:ascii="Times New Roman" w:hAnsi="Times New Roman" w:cs="Times New Roman"/>
              </w:rPr>
              <w:lastRenderedPageBreak/>
              <w:t xml:space="preserve">Законодательство Российской Федерации, субъекта Российской Федерации, </w:t>
            </w:r>
            <w:r w:rsidRPr="00AF7330">
              <w:rPr>
                <w:rFonts w:ascii="Times New Roman" w:hAnsi="Times New Roman" w:cs="Times New Roman"/>
                <w:shd w:val="clear" w:color="auto" w:fill="FFFFFF" w:themeFill="background1"/>
              </w:rPr>
              <w:t>нормативные правовые акты</w:t>
            </w:r>
            <w:r w:rsidRPr="00AF7330">
              <w:rPr>
                <w:rFonts w:ascii="Times New Roman" w:hAnsi="Times New Roman" w:cs="Times New Roman"/>
              </w:rPr>
              <w:t xml:space="preserve"> муниципального района / городского округа в сфере дошкольного образования</w:t>
            </w:r>
          </w:p>
          <w:p w:rsidR="009022FA" w:rsidRPr="00AF7330" w:rsidRDefault="009022FA" w:rsidP="00371675">
            <w:pPr>
              <w:pStyle w:val="a5"/>
              <w:spacing w:after="120"/>
              <w:rPr>
                <w:rFonts w:ascii="Times New Roman" w:hAnsi="Times New Roman" w:cs="Times New Roman"/>
              </w:rPr>
            </w:pPr>
            <w:r w:rsidRPr="00AF7330">
              <w:rPr>
                <w:rFonts w:ascii="Times New Roman" w:hAnsi="Times New Roman" w:cs="Times New Roman"/>
              </w:rPr>
              <w:t xml:space="preserve">Федеральные законы и иные нормативные правовые акты Российской Федерации и субъекта Российской Федерации, муниципальные правовые акты, включая гражданское, семейное, налоговое, бюджетное, административное, трудовое, антикоррупционное законодательство Российской Федерации, требования охраны </w:t>
            </w:r>
            <w:r w:rsidRPr="00AF7330">
              <w:rPr>
                <w:rFonts w:ascii="Times New Roman" w:hAnsi="Times New Roman" w:cs="Times New Roman"/>
              </w:rPr>
              <w:lastRenderedPageBreak/>
              <w:t>труда в части, регулирующей деятельность ДОО</w:t>
            </w:r>
          </w:p>
          <w:p w:rsidR="009022FA" w:rsidRPr="00AF7330" w:rsidRDefault="009022FA" w:rsidP="00371675">
            <w:pPr>
              <w:pStyle w:val="a5"/>
              <w:spacing w:after="120"/>
              <w:rPr>
                <w:rFonts w:ascii="Times New Roman" w:hAnsi="Times New Roman" w:cs="Times New Roman"/>
              </w:rPr>
            </w:pPr>
            <w:r w:rsidRPr="00AF7330">
              <w:rPr>
                <w:rFonts w:ascii="Times New Roman" w:hAnsi="Times New Roman" w:cs="Times New Roman"/>
              </w:rPr>
              <w:t>Нормативные требования к информационной открытости образовательной организации</w:t>
            </w:r>
          </w:p>
          <w:p w:rsidR="009022FA" w:rsidRPr="00AF7330" w:rsidRDefault="009022FA" w:rsidP="00371675">
            <w:pPr>
              <w:pStyle w:val="a5"/>
              <w:spacing w:after="120"/>
              <w:rPr>
                <w:rFonts w:ascii="Times New Roman" w:hAnsi="Times New Roman" w:cs="Times New Roman"/>
              </w:rPr>
            </w:pPr>
            <w:r w:rsidRPr="00AF7330">
              <w:rPr>
                <w:rFonts w:ascii="Times New Roman" w:hAnsi="Times New Roman" w:cs="Times New Roman"/>
              </w:rPr>
              <w:t>Технологии и регламенты взаимодействия работников ДОО с родителями (законными представителями) обучающихся</w:t>
            </w:r>
          </w:p>
          <w:p w:rsidR="009022FA" w:rsidRPr="00AF7330" w:rsidRDefault="009022FA" w:rsidP="00371675">
            <w:pPr>
              <w:pStyle w:val="a5"/>
              <w:spacing w:after="120"/>
              <w:rPr>
                <w:rFonts w:ascii="Times New Roman" w:hAnsi="Times New Roman" w:cs="Times New Roman"/>
              </w:rPr>
            </w:pPr>
            <w:r w:rsidRPr="00AF7330">
              <w:rPr>
                <w:rFonts w:ascii="Times New Roman" w:hAnsi="Times New Roman" w:cs="Times New Roman"/>
              </w:rPr>
              <w:t>Технологии и регламенты взаимодействия ДОО с учредителем, органами государственной власти и органами местного самоуправления, профсоюзными организациями, представителями СМИ, социальными партнерами ДОО и иными организациями</w:t>
            </w:r>
          </w:p>
          <w:p w:rsidR="009022FA" w:rsidRPr="00AF7330" w:rsidRDefault="009022FA" w:rsidP="00371675">
            <w:pPr>
              <w:spacing w:after="120"/>
              <w:rPr>
                <w:rFonts w:ascii="Times New Roman" w:hAnsi="Times New Roman" w:cs="Times New Roman"/>
                <w:sz w:val="24"/>
                <w:szCs w:val="24"/>
              </w:rPr>
            </w:pPr>
            <w:r w:rsidRPr="00AF7330">
              <w:rPr>
                <w:rFonts w:ascii="Times New Roman" w:hAnsi="Times New Roman" w:cs="Times New Roman"/>
                <w:sz w:val="24"/>
                <w:szCs w:val="24"/>
              </w:rPr>
              <w:lastRenderedPageBreak/>
              <w:t>Нормативные документы, регулирующие сетевое взаимодействие ДОО</w:t>
            </w:r>
          </w:p>
          <w:p w:rsidR="009022FA" w:rsidRPr="00AF7330" w:rsidRDefault="009022FA" w:rsidP="00371675">
            <w:pPr>
              <w:spacing w:after="120"/>
              <w:rPr>
                <w:rFonts w:ascii="Times New Roman" w:hAnsi="Times New Roman" w:cs="Times New Roman"/>
                <w:sz w:val="24"/>
                <w:szCs w:val="24"/>
              </w:rPr>
            </w:pPr>
            <w:r w:rsidRPr="00AF7330">
              <w:rPr>
                <w:rFonts w:ascii="Times New Roman" w:hAnsi="Times New Roman" w:cs="Times New Roman"/>
                <w:sz w:val="24"/>
                <w:szCs w:val="24"/>
              </w:rPr>
              <w:t xml:space="preserve">Механизмы организации сетевого взаимодействия ДОО </w:t>
            </w:r>
          </w:p>
          <w:p w:rsidR="009022FA" w:rsidRPr="00AF7330" w:rsidRDefault="009022FA" w:rsidP="00371675">
            <w:pPr>
              <w:spacing w:after="120"/>
              <w:rPr>
                <w:rFonts w:ascii="Times New Roman" w:hAnsi="Times New Roman" w:cs="Times New Roman"/>
                <w:sz w:val="24"/>
                <w:szCs w:val="24"/>
              </w:rPr>
            </w:pPr>
            <w:r w:rsidRPr="00AF7330">
              <w:rPr>
                <w:rFonts w:ascii="Times New Roman" w:hAnsi="Times New Roman" w:cs="Times New Roman"/>
                <w:sz w:val="24"/>
                <w:szCs w:val="24"/>
              </w:rPr>
              <w:t>Нормативные документы по взаимодействию ДОО с надзорными органами</w:t>
            </w:r>
          </w:p>
          <w:p w:rsidR="009022FA" w:rsidRPr="00AF7330" w:rsidRDefault="009022FA" w:rsidP="00371675">
            <w:pPr>
              <w:spacing w:after="120"/>
              <w:rPr>
                <w:rFonts w:ascii="Times New Roman" w:hAnsi="Times New Roman" w:cs="Times New Roman"/>
                <w:sz w:val="24"/>
                <w:szCs w:val="24"/>
              </w:rPr>
            </w:pPr>
            <w:r w:rsidRPr="00AF7330">
              <w:rPr>
                <w:rFonts w:ascii="Times New Roman" w:hAnsi="Times New Roman" w:cs="Times New Roman"/>
                <w:sz w:val="24"/>
                <w:szCs w:val="24"/>
              </w:rPr>
              <w:t>Правила проведения проверок и документальных ревизий образовательных организаций государственными контрольно-надзорными органами</w:t>
            </w:r>
          </w:p>
          <w:p w:rsidR="009022FA" w:rsidRPr="00AF7330" w:rsidRDefault="009022FA" w:rsidP="00371675">
            <w:pPr>
              <w:spacing w:after="120"/>
              <w:rPr>
                <w:rFonts w:ascii="Times New Roman" w:hAnsi="Times New Roman" w:cs="Times New Roman"/>
                <w:sz w:val="24"/>
                <w:szCs w:val="24"/>
              </w:rPr>
            </w:pPr>
            <w:r w:rsidRPr="00AF7330">
              <w:rPr>
                <w:rFonts w:ascii="Times New Roman" w:hAnsi="Times New Roman" w:cs="Times New Roman"/>
                <w:sz w:val="24"/>
                <w:szCs w:val="24"/>
              </w:rPr>
              <w:t xml:space="preserve">Принципы, методы и технологии коммуникации, ведения переговоров, методы отстаивания интересов ДОО при взаимодействии с </w:t>
            </w:r>
            <w:r w:rsidRPr="00AF7330">
              <w:rPr>
                <w:rFonts w:ascii="Times New Roman" w:hAnsi="Times New Roman" w:cs="Times New Roman"/>
                <w:sz w:val="24"/>
                <w:szCs w:val="24"/>
              </w:rPr>
              <w:lastRenderedPageBreak/>
              <w:t>субъектами внешнего окружения</w:t>
            </w:r>
          </w:p>
          <w:p w:rsidR="009022FA" w:rsidRPr="00AF7330" w:rsidRDefault="009022FA" w:rsidP="00371675">
            <w:pPr>
              <w:spacing w:after="120"/>
              <w:rPr>
                <w:rFonts w:ascii="Times New Roman" w:hAnsi="Times New Roman" w:cs="Times New Roman"/>
                <w:sz w:val="24"/>
                <w:szCs w:val="24"/>
              </w:rPr>
            </w:pPr>
            <w:r w:rsidRPr="00AF7330">
              <w:rPr>
                <w:rFonts w:ascii="Times New Roman" w:hAnsi="Times New Roman" w:cs="Times New Roman"/>
                <w:sz w:val="24"/>
                <w:szCs w:val="24"/>
              </w:rPr>
              <w:t>Деловой этикет и нормы делового общения, принципы кросс-культурного менеджмента</w:t>
            </w:r>
          </w:p>
          <w:p w:rsidR="009022FA" w:rsidRPr="00AF7330" w:rsidRDefault="009022FA" w:rsidP="00371675">
            <w:pPr>
              <w:widowControl w:val="0"/>
              <w:autoSpaceDE w:val="0"/>
              <w:autoSpaceDN w:val="0"/>
              <w:adjustRightInd w:val="0"/>
              <w:spacing w:after="120"/>
              <w:jc w:val="both"/>
              <w:rPr>
                <w:rFonts w:ascii="Times New Roman" w:hAnsi="Times New Roman" w:cs="Times New Roman"/>
                <w:sz w:val="24"/>
                <w:szCs w:val="24"/>
              </w:rPr>
            </w:pPr>
            <w:r w:rsidRPr="00AF7330">
              <w:rPr>
                <w:rFonts w:ascii="Times New Roman" w:hAnsi="Times New Roman" w:cs="Times New Roman"/>
                <w:sz w:val="24"/>
                <w:szCs w:val="24"/>
              </w:rPr>
              <w:t>Информационно-коммуникационные технологии, применяемые в управлении ДОО</w:t>
            </w:r>
          </w:p>
        </w:tc>
        <w:tc>
          <w:tcPr>
            <w:tcW w:w="1984" w:type="dxa"/>
          </w:tcPr>
          <w:p w:rsidR="009022FA" w:rsidRPr="00AF7330" w:rsidRDefault="009022FA" w:rsidP="009022FA">
            <w:pPr>
              <w:rPr>
                <w:rFonts w:ascii="Times New Roman" w:hAnsi="Times New Roman" w:cs="Times New Roman"/>
                <w:sz w:val="24"/>
                <w:szCs w:val="24"/>
              </w:rPr>
            </w:pPr>
          </w:p>
        </w:tc>
      </w:tr>
    </w:tbl>
    <w:p w:rsidR="00DE6231" w:rsidRPr="00AF7330" w:rsidRDefault="00DE6231" w:rsidP="003F2662">
      <w:pPr>
        <w:spacing w:after="0"/>
        <w:rPr>
          <w:rFonts w:ascii="Times New Roman" w:hAnsi="Times New Roman" w:cs="Times New Roman"/>
          <w:sz w:val="24"/>
          <w:szCs w:val="24"/>
        </w:rPr>
      </w:pPr>
    </w:p>
    <w:p w:rsidR="009022FA" w:rsidRPr="00AF7330" w:rsidRDefault="009022FA" w:rsidP="009022FA">
      <w:pPr>
        <w:rPr>
          <w:rFonts w:ascii="Times New Roman" w:hAnsi="Times New Roman" w:cs="Times New Roman"/>
          <w:sz w:val="24"/>
          <w:szCs w:val="24"/>
        </w:rPr>
      </w:pPr>
      <w:r w:rsidRPr="00AF7330">
        <w:rPr>
          <w:rFonts w:ascii="Times New Roman" w:hAnsi="Times New Roman" w:cs="Times New Roman"/>
          <w:sz w:val="24"/>
          <w:szCs w:val="24"/>
        </w:rPr>
        <w:t xml:space="preserve">10.  </w:t>
      </w:r>
      <w:r w:rsidR="00AF7330" w:rsidRPr="00AF7330">
        <w:rPr>
          <w:rFonts w:ascii="Times New Roman" w:hAnsi="Times New Roman" w:cs="Times New Roman"/>
          <w:sz w:val="24"/>
          <w:szCs w:val="24"/>
        </w:rPr>
        <w:t>Возможные наименования должностей, профессий</w:t>
      </w:r>
      <w:r w:rsidR="003F2662">
        <w:rPr>
          <w:rFonts w:ascii="Times New Roman" w:hAnsi="Times New Roman" w:cs="Times New Roman"/>
          <w:sz w:val="24"/>
          <w:szCs w:val="24"/>
        </w:rPr>
        <w:t xml:space="preserve"> </w:t>
      </w:r>
      <w:r w:rsidRPr="00AF7330">
        <w:rPr>
          <w:rFonts w:ascii="Times New Roman" w:hAnsi="Times New Roman" w:cs="Times New Roman"/>
          <w:sz w:val="24"/>
          <w:szCs w:val="24"/>
        </w:rPr>
        <w:t>и иные дополнительные характеристики:</w:t>
      </w:r>
    </w:p>
    <w:tbl>
      <w:tblPr>
        <w:tblW w:w="14554" w:type="dxa"/>
        <w:tblCellMar>
          <w:top w:w="15" w:type="dxa"/>
          <w:left w:w="15" w:type="dxa"/>
          <w:bottom w:w="15" w:type="dxa"/>
          <w:right w:w="15" w:type="dxa"/>
        </w:tblCellMar>
        <w:tblLook w:val="04A0" w:firstRow="1" w:lastRow="0" w:firstColumn="1" w:lastColumn="0" w:noHBand="0" w:noVBand="1"/>
      </w:tblPr>
      <w:tblGrid>
        <w:gridCol w:w="1841"/>
        <w:gridCol w:w="1955"/>
        <w:gridCol w:w="3398"/>
        <w:gridCol w:w="7360"/>
      </w:tblGrid>
      <w:tr w:rsidR="009022FA" w:rsidRPr="00AF7330" w:rsidTr="00D512AA">
        <w:tc>
          <w:tcPr>
            <w:tcW w:w="0" w:type="auto"/>
            <w:tcBorders>
              <w:top w:val="single" w:sz="6" w:space="0" w:color="auto"/>
              <w:left w:val="single" w:sz="6" w:space="0" w:color="auto"/>
              <w:right w:val="single" w:sz="6" w:space="0" w:color="auto"/>
            </w:tcBorders>
            <w:tcMar>
              <w:top w:w="90" w:type="dxa"/>
              <w:left w:w="60" w:type="dxa"/>
              <w:bottom w:w="90" w:type="dxa"/>
              <w:right w:w="60" w:type="dxa"/>
            </w:tcMar>
            <w:hideMark/>
          </w:tcPr>
          <w:p w:rsidR="009022FA" w:rsidRPr="00AF7330" w:rsidRDefault="009022FA"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Связанные с квалификацией наименования должностей, профессий, специальностей, групп, видов деятельности, компетенций и прочее</w:t>
            </w:r>
          </w:p>
        </w:tc>
        <w:tc>
          <w:tcPr>
            <w:tcW w:w="1955" w:type="dxa"/>
            <w:tcBorders>
              <w:top w:val="single" w:sz="6" w:space="0" w:color="auto"/>
              <w:right w:val="single" w:sz="6" w:space="0" w:color="auto"/>
            </w:tcBorders>
            <w:tcMar>
              <w:top w:w="90" w:type="dxa"/>
              <w:left w:w="60" w:type="dxa"/>
              <w:bottom w:w="90" w:type="dxa"/>
              <w:right w:w="60" w:type="dxa"/>
            </w:tcMar>
            <w:hideMark/>
          </w:tcPr>
          <w:p w:rsidR="009022FA" w:rsidRPr="00AF7330" w:rsidRDefault="009022FA"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Документ, цифровой ресурс</w:t>
            </w:r>
          </w:p>
        </w:tc>
        <w:tc>
          <w:tcPr>
            <w:tcW w:w="3398" w:type="dxa"/>
            <w:tcBorders>
              <w:top w:val="single" w:sz="6" w:space="0" w:color="auto"/>
              <w:right w:val="single" w:sz="6" w:space="0" w:color="auto"/>
            </w:tcBorders>
            <w:tcMar>
              <w:top w:w="90" w:type="dxa"/>
              <w:left w:w="60" w:type="dxa"/>
              <w:bottom w:w="90" w:type="dxa"/>
              <w:right w:w="60" w:type="dxa"/>
            </w:tcMar>
            <w:hideMark/>
          </w:tcPr>
          <w:p w:rsidR="009022FA" w:rsidRPr="00AF7330" w:rsidRDefault="009022FA"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Код по документу (ресурсу)</w:t>
            </w:r>
          </w:p>
        </w:tc>
        <w:tc>
          <w:tcPr>
            <w:tcW w:w="7360" w:type="dxa"/>
            <w:tcBorders>
              <w:top w:val="single" w:sz="6" w:space="0" w:color="auto"/>
              <w:right w:val="single" w:sz="6" w:space="0" w:color="auto"/>
            </w:tcBorders>
            <w:tcMar>
              <w:top w:w="90" w:type="dxa"/>
              <w:left w:w="60" w:type="dxa"/>
              <w:bottom w:w="90" w:type="dxa"/>
              <w:right w:w="60" w:type="dxa"/>
            </w:tcMar>
            <w:hideMark/>
          </w:tcPr>
          <w:p w:rsidR="009022FA" w:rsidRPr="00AF7330" w:rsidRDefault="009022FA"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Полное наименование и реквизиты документа (адрес ресурса)</w:t>
            </w:r>
          </w:p>
        </w:tc>
      </w:tr>
      <w:tr w:rsidR="009022FA" w:rsidRPr="00AF7330" w:rsidTr="00CB3594">
        <w:trPr>
          <w:trHeight w:val="2665"/>
        </w:trPr>
        <w:tc>
          <w:tcPr>
            <w:tcW w:w="0" w:type="auto"/>
            <w:vMerge w:val="restart"/>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9022FA" w:rsidRPr="00B34BF6" w:rsidRDefault="00444F53" w:rsidP="00CB3594">
            <w:pPr>
              <w:spacing w:after="120" w:line="276" w:lineRule="auto"/>
              <w:rPr>
                <w:rFonts w:ascii="Times New Roman" w:hAnsi="Times New Roman" w:cs="Times New Roman"/>
                <w:bCs/>
                <w:sz w:val="24"/>
                <w:szCs w:val="24"/>
              </w:rPr>
            </w:pPr>
            <w:r w:rsidRPr="00B34BF6">
              <w:rPr>
                <w:rFonts w:ascii="Times New Roman" w:hAnsi="Times New Roman" w:cs="Times New Roman"/>
                <w:bCs/>
                <w:sz w:val="24"/>
                <w:szCs w:val="24"/>
              </w:rPr>
              <w:lastRenderedPageBreak/>
              <w:t>Руководитель (директор, заведующий) образовательной организации</w:t>
            </w:r>
          </w:p>
        </w:tc>
        <w:tc>
          <w:tcPr>
            <w:tcW w:w="1955"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9022FA" w:rsidRPr="00B34BF6" w:rsidRDefault="009022FA" w:rsidP="00CB3594">
            <w:pPr>
              <w:spacing w:after="120" w:line="276" w:lineRule="auto"/>
              <w:rPr>
                <w:rFonts w:ascii="Times New Roman" w:hAnsi="Times New Roman" w:cs="Times New Roman"/>
                <w:bCs/>
                <w:sz w:val="24"/>
                <w:szCs w:val="24"/>
              </w:rPr>
            </w:pPr>
            <w:r w:rsidRPr="00B34BF6">
              <w:rPr>
                <w:rFonts w:ascii="Times New Roman" w:hAnsi="Times New Roman" w:cs="Times New Roman"/>
                <w:bCs/>
                <w:sz w:val="24"/>
                <w:szCs w:val="24"/>
              </w:rPr>
              <w:t>ОКЗ</w:t>
            </w: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9022FA" w:rsidRPr="00AF7330" w:rsidRDefault="00954989"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1120</w:t>
            </w: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695916" w:rsidRDefault="00695916" w:rsidP="00CB3594">
            <w:pPr>
              <w:spacing w:after="120" w:line="276" w:lineRule="auto"/>
              <w:rPr>
                <w:rFonts w:ascii="Times New Roman" w:hAnsi="Times New Roman" w:cs="Times New Roman"/>
                <w:bCs/>
                <w:sz w:val="24"/>
                <w:szCs w:val="24"/>
              </w:rPr>
            </w:pPr>
            <w:r>
              <w:rPr>
                <w:rFonts w:ascii="Times New Roman" w:hAnsi="Times New Roman" w:cs="Times New Roman"/>
                <w:bCs/>
                <w:sz w:val="24"/>
                <w:szCs w:val="24"/>
              </w:rPr>
              <w:t>Руководители учреждений, организаций и предприятий</w:t>
            </w:r>
          </w:p>
          <w:p w:rsidR="00232F2E" w:rsidRPr="00AF7330" w:rsidRDefault="00695916" w:rsidP="00CB3594">
            <w:pPr>
              <w:spacing w:after="120" w:line="276" w:lineRule="auto"/>
              <w:rPr>
                <w:rFonts w:ascii="Times New Roman" w:hAnsi="Times New Roman" w:cs="Times New Roman"/>
                <w:bCs/>
                <w:sz w:val="24"/>
                <w:szCs w:val="24"/>
              </w:rPr>
            </w:pPr>
            <w:r>
              <w:rPr>
                <w:rFonts w:ascii="Times New Roman" w:hAnsi="Times New Roman" w:cs="Times New Roman"/>
                <w:bCs/>
                <w:sz w:val="24"/>
                <w:szCs w:val="24"/>
              </w:rPr>
              <w:t>«</w:t>
            </w:r>
            <w:r w:rsidR="00232F2E" w:rsidRPr="00AF7330">
              <w:rPr>
                <w:rFonts w:ascii="Times New Roman" w:hAnsi="Times New Roman" w:cs="Times New Roman"/>
                <w:bCs/>
                <w:sz w:val="24"/>
                <w:szCs w:val="24"/>
              </w:rPr>
              <w:t>ОК 010-2014 (МСКЗ-08). Общер</w:t>
            </w:r>
            <w:r>
              <w:rPr>
                <w:rFonts w:ascii="Times New Roman" w:hAnsi="Times New Roman" w:cs="Times New Roman"/>
                <w:bCs/>
                <w:sz w:val="24"/>
                <w:szCs w:val="24"/>
              </w:rPr>
              <w:t>оссийский классификатор занятий»</w:t>
            </w:r>
            <w:r w:rsidR="00232F2E" w:rsidRPr="00AF7330">
              <w:rPr>
                <w:rFonts w:ascii="Times New Roman" w:hAnsi="Times New Roman" w:cs="Times New Roman"/>
                <w:bCs/>
                <w:sz w:val="24"/>
                <w:szCs w:val="24"/>
              </w:rPr>
              <w:t xml:space="preserve"> (принят и введен в действие Приказом </w:t>
            </w:r>
            <w:proofErr w:type="spellStart"/>
            <w:r w:rsidR="00232F2E" w:rsidRPr="00AF7330">
              <w:rPr>
                <w:rFonts w:ascii="Times New Roman" w:hAnsi="Times New Roman" w:cs="Times New Roman"/>
                <w:bCs/>
                <w:sz w:val="24"/>
                <w:szCs w:val="24"/>
              </w:rPr>
              <w:t>Росстандарта</w:t>
            </w:r>
            <w:proofErr w:type="spellEnd"/>
            <w:r w:rsidR="00232F2E" w:rsidRPr="00AF7330">
              <w:rPr>
                <w:rFonts w:ascii="Times New Roman" w:hAnsi="Times New Roman" w:cs="Times New Roman"/>
                <w:bCs/>
                <w:sz w:val="24"/>
                <w:szCs w:val="24"/>
              </w:rPr>
              <w:t xml:space="preserve"> от 12.12.2014 </w:t>
            </w:r>
            <w:proofErr w:type="gramStart"/>
            <w:r>
              <w:rPr>
                <w:rFonts w:ascii="Times New Roman" w:hAnsi="Times New Roman" w:cs="Times New Roman"/>
                <w:bCs/>
                <w:sz w:val="24"/>
                <w:szCs w:val="24"/>
              </w:rPr>
              <w:t>№ </w:t>
            </w:r>
            <w:r w:rsidR="00232F2E" w:rsidRPr="00AF7330">
              <w:rPr>
                <w:rFonts w:ascii="Times New Roman" w:hAnsi="Times New Roman" w:cs="Times New Roman"/>
                <w:bCs/>
                <w:sz w:val="24"/>
                <w:szCs w:val="24"/>
              </w:rPr>
              <w:t xml:space="preserve"> 2020</w:t>
            </w:r>
            <w:proofErr w:type="gramEnd"/>
            <w:r w:rsidR="00232F2E" w:rsidRPr="00AF7330">
              <w:rPr>
                <w:rFonts w:ascii="Times New Roman" w:hAnsi="Times New Roman" w:cs="Times New Roman"/>
                <w:bCs/>
                <w:sz w:val="24"/>
                <w:szCs w:val="24"/>
              </w:rPr>
              <w:t>-ст) (ред. от 18.02.2021)</w:t>
            </w:r>
          </w:p>
          <w:p w:rsidR="009022FA" w:rsidRPr="00AF7330" w:rsidRDefault="00232F2E"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http://www.consultant.ru/document/cons_doc_LAW_177953/</w:t>
            </w:r>
          </w:p>
        </w:tc>
      </w:tr>
      <w:tr w:rsidR="00695916" w:rsidRPr="00AF7330" w:rsidTr="00476A21">
        <w:tc>
          <w:tcPr>
            <w:tcW w:w="0" w:type="auto"/>
            <w:vMerge/>
            <w:tcBorders>
              <w:top w:val="single" w:sz="6" w:space="0" w:color="auto"/>
              <w:left w:val="single" w:sz="6" w:space="0" w:color="auto"/>
              <w:bottom w:val="single" w:sz="6" w:space="0" w:color="auto"/>
              <w:right w:val="single" w:sz="6" w:space="0" w:color="auto"/>
            </w:tcBorders>
            <w:vAlign w:val="center"/>
            <w:hideMark/>
          </w:tcPr>
          <w:p w:rsidR="00695916" w:rsidRPr="00AF7330" w:rsidRDefault="00695916" w:rsidP="00CB3594">
            <w:pPr>
              <w:spacing w:after="120" w:line="276" w:lineRule="auto"/>
              <w:rPr>
                <w:rFonts w:ascii="Times New Roman" w:hAnsi="Times New Roman" w:cs="Times New Roman"/>
                <w:sz w:val="24"/>
                <w:szCs w:val="24"/>
              </w:rPr>
            </w:pPr>
          </w:p>
        </w:tc>
        <w:tc>
          <w:tcPr>
            <w:tcW w:w="1955" w:type="dxa"/>
            <w:vMerge w:val="restart"/>
            <w:tcBorders>
              <w:top w:val="single" w:sz="6" w:space="0" w:color="auto"/>
              <w:left w:val="single" w:sz="6" w:space="0" w:color="auto"/>
              <w:right w:val="single" w:sz="6" w:space="0" w:color="auto"/>
            </w:tcBorders>
            <w:tcMar>
              <w:top w:w="90" w:type="dxa"/>
              <w:left w:w="60" w:type="dxa"/>
              <w:bottom w:w="90" w:type="dxa"/>
              <w:right w:w="60" w:type="dxa"/>
            </w:tcMar>
            <w:hideMark/>
          </w:tcPr>
          <w:p w:rsidR="00695916" w:rsidRPr="00AF7330" w:rsidRDefault="00695916" w:rsidP="00CB3594">
            <w:pPr>
              <w:spacing w:after="120" w:line="276" w:lineRule="auto"/>
              <w:rPr>
                <w:rFonts w:ascii="Times New Roman" w:hAnsi="Times New Roman" w:cs="Times New Roman"/>
                <w:sz w:val="24"/>
                <w:szCs w:val="24"/>
              </w:rPr>
            </w:pPr>
            <w:r w:rsidRPr="00B34BF6">
              <w:rPr>
                <w:rFonts w:ascii="Times New Roman" w:hAnsi="Times New Roman" w:cs="Times New Roman"/>
                <w:sz w:val="24"/>
                <w:szCs w:val="24"/>
              </w:rPr>
              <w:t>ОКВЭД</w:t>
            </w: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695916" w:rsidRPr="00AF7330" w:rsidRDefault="00695916"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85.11</w:t>
            </w: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695916" w:rsidRDefault="00695916"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Образование дошкольное</w:t>
            </w:r>
          </w:p>
          <w:p w:rsidR="00695916" w:rsidRDefault="00695916"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w:t>
            </w:r>
            <w:r w:rsidRPr="00695916">
              <w:rPr>
                <w:rFonts w:ascii="Times New Roman" w:hAnsi="Times New Roman" w:cs="Times New Roman"/>
                <w:sz w:val="24"/>
                <w:szCs w:val="24"/>
              </w:rPr>
              <w:t>ОК 029-2014 (КДЕС Ред. 2). Общероссийский классификатор в</w:t>
            </w:r>
            <w:r>
              <w:rPr>
                <w:rFonts w:ascii="Times New Roman" w:hAnsi="Times New Roman" w:cs="Times New Roman"/>
                <w:sz w:val="24"/>
                <w:szCs w:val="24"/>
              </w:rPr>
              <w:t>идов экономической деятельности»</w:t>
            </w:r>
            <w:r w:rsidRPr="00695916">
              <w:rPr>
                <w:rFonts w:ascii="Times New Roman" w:hAnsi="Times New Roman" w:cs="Times New Roman"/>
                <w:sz w:val="24"/>
                <w:szCs w:val="24"/>
              </w:rPr>
              <w:t xml:space="preserve"> (утв. Прика</w:t>
            </w:r>
            <w:r>
              <w:rPr>
                <w:rFonts w:ascii="Times New Roman" w:hAnsi="Times New Roman" w:cs="Times New Roman"/>
                <w:sz w:val="24"/>
                <w:szCs w:val="24"/>
              </w:rPr>
              <w:t xml:space="preserve">зом </w:t>
            </w:r>
            <w:proofErr w:type="spellStart"/>
            <w:r>
              <w:rPr>
                <w:rFonts w:ascii="Times New Roman" w:hAnsi="Times New Roman" w:cs="Times New Roman"/>
                <w:sz w:val="24"/>
                <w:szCs w:val="24"/>
              </w:rPr>
              <w:t>Росстандарта</w:t>
            </w:r>
            <w:proofErr w:type="spellEnd"/>
            <w:r>
              <w:rPr>
                <w:rFonts w:ascii="Times New Roman" w:hAnsi="Times New Roman" w:cs="Times New Roman"/>
                <w:sz w:val="24"/>
                <w:szCs w:val="24"/>
              </w:rPr>
              <w:t xml:space="preserve"> от 31.01.2014 №</w:t>
            </w:r>
            <w:r w:rsidRPr="00695916">
              <w:rPr>
                <w:rFonts w:ascii="Times New Roman" w:hAnsi="Times New Roman" w:cs="Times New Roman"/>
                <w:sz w:val="24"/>
                <w:szCs w:val="24"/>
              </w:rPr>
              <w:t xml:space="preserve"> 14-ст) (ред. от 26.07.2022)</w:t>
            </w:r>
          </w:p>
          <w:p w:rsidR="00695916" w:rsidRPr="00AF7330" w:rsidRDefault="00695916" w:rsidP="00CB3594">
            <w:pPr>
              <w:spacing w:after="120" w:line="276" w:lineRule="auto"/>
              <w:rPr>
                <w:rFonts w:ascii="Times New Roman" w:hAnsi="Times New Roman" w:cs="Times New Roman"/>
                <w:sz w:val="24"/>
                <w:szCs w:val="24"/>
              </w:rPr>
            </w:pPr>
            <w:r w:rsidRPr="00695916">
              <w:rPr>
                <w:rFonts w:ascii="Times New Roman" w:hAnsi="Times New Roman" w:cs="Times New Roman"/>
                <w:sz w:val="24"/>
                <w:szCs w:val="24"/>
              </w:rPr>
              <w:t>http://www.consultant.ru/document/cons_doc_LAW_163320/</w:t>
            </w:r>
          </w:p>
        </w:tc>
      </w:tr>
      <w:tr w:rsidR="00695916" w:rsidRPr="00AF7330" w:rsidTr="00476A21">
        <w:tc>
          <w:tcPr>
            <w:tcW w:w="0" w:type="auto"/>
            <w:vMerge/>
            <w:tcBorders>
              <w:top w:val="single" w:sz="6" w:space="0" w:color="auto"/>
              <w:left w:val="single" w:sz="6" w:space="0" w:color="auto"/>
              <w:bottom w:val="single" w:sz="6" w:space="0" w:color="auto"/>
              <w:right w:val="single" w:sz="6" w:space="0" w:color="auto"/>
            </w:tcBorders>
            <w:vAlign w:val="center"/>
          </w:tcPr>
          <w:p w:rsidR="00695916" w:rsidRPr="00AF7330" w:rsidRDefault="00695916" w:rsidP="00CB3594">
            <w:pPr>
              <w:spacing w:after="120" w:line="276" w:lineRule="auto"/>
              <w:rPr>
                <w:rFonts w:ascii="Times New Roman" w:hAnsi="Times New Roman" w:cs="Times New Roman"/>
                <w:sz w:val="24"/>
                <w:szCs w:val="24"/>
              </w:rPr>
            </w:pPr>
          </w:p>
        </w:tc>
        <w:tc>
          <w:tcPr>
            <w:tcW w:w="1955" w:type="dxa"/>
            <w:vMerge/>
            <w:tcBorders>
              <w:left w:val="single" w:sz="6" w:space="0" w:color="auto"/>
              <w:bottom w:val="single" w:sz="6" w:space="0" w:color="auto"/>
              <w:right w:val="single" w:sz="6" w:space="0" w:color="auto"/>
            </w:tcBorders>
            <w:tcMar>
              <w:top w:w="90" w:type="dxa"/>
              <w:left w:w="60" w:type="dxa"/>
              <w:bottom w:w="90" w:type="dxa"/>
              <w:right w:w="60" w:type="dxa"/>
            </w:tcMar>
          </w:tcPr>
          <w:p w:rsidR="00695916" w:rsidRPr="00B34BF6" w:rsidRDefault="00695916" w:rsidP="00CB3594">
            <w:pPr>
              <w:spacing w:after="120" w:line="276" w:lineRule="auto"/>
              <w:rPr>
                <w:rFonts w:ascii="Times New Roman" w:hAnsi="Times New Roman" w:cs="Times New Roman"/>
                <w:sz w:val="24"/>
                <w:szCs w:val="24"/>
              </w:rPr>
            </w:pP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tcPr>
          <w:p w:rsidR="00695916" w:rsidRDefault="00695916"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85.41</w:t>
            </w: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tcPr>
          <w:p w:rsidR="00695916" w:rsidRDefault="00695916"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Образование дополнительное детей и взрослых</w:t>
            </w:r>
          </w:p>
          <w:p w:rsidR="00695916" w:rsidRDefault="00695916"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w:t>
            </w:r>
            <w:r w:rsidRPr="00695916">
              <w:rPr>
                <w:rFonts w:ascii="Times New Roman" w:hAnsi="Times New Roman" w:cs="Times New Roman"/>
                <w:sz w:val="24"/>
                <w:szCs w:val="24"/>
              </w:rPr>
              <w:t>ОК 029-2014 (КДЕС Ред. 2). Общероссийский классификатор в</w:t>
            </w:r>
            <w:r>
              <w:rPr>
                <w:rFonts w:ascii="Times New Roman" w:hAnsi="Times New Roman" w:cs="Times New Roman"/>
                <w:sz w:val="24"/>
                <w:szCs w:val="24"/>
              </w:rPr>
              <w:t>идов экономической деятельности»</w:t>
            </w:r>
            <w:r w:rsidRPr="00695916">
              <w:rPr>
                <w:rFonts w:ascii="Times New Roman" w:hAnsi="Times New Roman" w:cs="Times New Roman"/>
                <w:sz w:val="24"/>
                <w:szCs w:val="24"/>
              </w:rPr>
              <w:t xml:space="preserve"> (утв. Прика</w:t>
            </w:r>
            <w:r>
              <w:rPr>
                <w:rFonts w:ascii="Times New Roman" w:hAnsi="Times New Roman" w:cs="Times New Roman"/>
                <w:sz w:val="24"/>
                <w:szCs w:val="24"/>
              </w:rPr>
              <w:t xml:space="preserve">зом </w:t>
            </w:r>
            <w:proofErr w:type="spellStart"/>
            <w:r>
              <w:rPr>
                <w:rFonts w:ascii="Times New Roman" w:hAnsi="Times New Roman" w:cs="Times New Roman"/>
                <w:sz w:val="24"/>
                <w:szCs w:val="24"/>
              </w:rPr>
              <w:t>Росстандарта</w:t>
            </w:r>
            <w:proofErr w:type="spellEnd"/>
            <w:r>
              <w:rPr>
                <w:rFonts w:ascii="Times New Roman" w:hAnsi="Times New Roman" w:cs="Times New Roman"/>
                <w:sz w:val="24"/>
                <w:szCs w:val="24"/>
              </w:rPr>
              <w:t xml:space="preserve"> от 31.01.2014 №</w:t>
            </w:r>
            <w:r w:rsidRPr="00695916">
              <w:rPr>
                <w:rFonts w:ascii="Times New Roman" w:hAnsi="Times New Roman" w:cs="Times New Roman"/>
                <w:sz w:val="24"/>
                <w:szCs w:val="24"/>
              </w:rPr>
              <w:t xml:space="preserve"> 14-ст) (ред. от 26.07.2022)</w:t>
            </w:r>
          </w:p>
          <w:p w:rsidR="00695916" w:rsidRPr="00AF7330" w:rsidRDefault="00695916" w:rsidP="00CB3594">
            <w:pPr>
              <w:spacing w:after="120" w:line="276" w:lineRule="auto"/>
              <w:rPr>
                <w:rFonts w:ascii="Times New Roman" w:hAnsi="Times New Roman" w:cs="Times New Roman"/>
                <w:sz w:val="24"/>
                <w:szCs w:val="24"/>
              </w:rPr>
            </w:pPr>
            <w:r w:rsidRPr="00695916">
              <w:rPr>
                <w:rFonts w:ascii="Times New Roman" w:hAnsi="Times New Roman" w:cs="Times New Roman"/>
                <w:sz w:val="24"/>
                <w:szCs w:val="24"/>
              </w:rPr>
              <w:t>http://www.consultant.ru/document/cons_doc_LAW_163320/</w:t>
            </w:r>
          </w:p>
        </w:tc>
      </w:tr>
      <w:tr w:rsidR="00695916" w:rsidRPr="00AF7330" w:rsidTr="00A3434B">
        <w:tc>
          <w:tcPr>
            <w:tcW w:w="0" w:type="auto"/>
            <w:vMerge/>
            <w:tcBorders>
              <w:top w:val="single" w:sz="6" w:space="0" w:color="auto"/>
              <w:left w:val="single" w:sz="6" w:space="0" w:color="auto"/>
              <w:bottom w:val="single" w:sz="6" w:space="0" w:color="auto"/>
              <w:right w:val="single" w:sz="6" w:space="0" w:color="auto"/>
            </w:tcBorders>
            <w:vAlign w:val="center"/>
            <w:hideMark/>
          </w:tcPr>
          <w:p w:rsidR="00695916" w:rsidRPr="00AF7330" w:rsidRDefault="00695916" w:rsidP="00CB3594">
            <w:pPr>
              <w:spacing w:after="120" w:line="276" w:lineRule="auto"/>
              <w:rPr>
                <w:rFonts w:ascii="Times New Roman" w:hAnsi="Times New Roman" w:cs="Times New Roman"/>
                <w:sz w:val="24"/>
                <w:szCs w:val="24"/>
              </w:rPr>
            </w:pPr>
          </w:p>
        </w:tc>
        <w:tc>
          <w:tcPr>
            <w:tcW w:w="1955" w:type="dxa"/>
            <w:vMerge w:val="restart"/>
            <w:tcBorders>
              <w:top w:val="single" w:sz="6" w:space="0" w:color="auto"/>
              <w:left w:val="single" w:sz="6" w:space="0" w:color="auto"/>
              <w:right w:val="single" w:sz="6" w:space="0" w:color="auto"/>
            </w:tcBorders>
            <w:tcMar>
              <w:top w:w="90" w:type="dxa"/>
              <w:left w:w="60" w:type="dxa"/>
              <w:bottom w:w="90" w:type="dxa"/>
              <w:right w:w="60" w:type="dxa"/>
            </w:tcMar>
            <w:hideMark/>
          </w:tcPr>
          <w:p w:rsidR="00695916" w:rsidRPr="00AF7330" w:rsidRDefault="00695916" w:rsidP="00CB3594">
            <w:pPr>
              <w:spacing w:after="120" w:line="276" w:lineRule="auto"/>
              <w:rPr>
                <w:rFonts w:ascii="Times New Roman" w:hAnsi="Times New Roman" w:cs="Times New Roman"/>
                <w:sz w:val="24"/>
                <w:szCs w:val="24"/>
              </w:rPr>
            </w:pPr>
            <w:r w:rsidRPr="00B34BF6">
              <w:rPr>
                <w:rFonts w:ascii="Times New Roman" w:hAnsi="Times New Roman" w:cs="Times New Roman"/>
                <w:sz w:val="24"/>
                <w:szCs w:val="24"/>
              </w:rPr>
              <w:t>ОКПДТР</w:t>
            </w: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695916" w:rsidRPr="00AF7330" w:rsidRDefault="00695916"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21959</w:t>
            </w:r>
          </w:p>
          <w:p w:rsidR="00695916" w:rsidRPr="00AF7330" w:rsidRDefault="00695916" w:rsidP="00CB3594">
            <w:pPr>
              <w:spacing w:after="120" w:line="276" w:lineRule="auto"/>
              <w:rPr>
                <w:rFonts w:ascii="Times New Roman" w:hAnsi="Times New Roman" w:cs="Times New Roman"/>
                <w:sz w:val="24"/>
                <w:szCs w:val="24"/>
              </w:rPr>
            </w:pP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695916" w:rsidRDefault="00695916"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Заведующий детским садом (детскими яслями, яслями-садом)</w:t>
            </w:r>
          </w:p>
          <w:p w:rsidR="00695916" w:rsidRPr="00AF7330" w:rsidRDefault="00695916"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Постановление</w:t>
            </w:r>
            <w:r w:rsidR="00E93E09">
              <w:rPr>
                <w:rFonts w:ascii="Times New Roman" w:hAnsi="Times New Roman" w:cs="Times New Roman"/>
                <w:sz w:val="24"/>
                <w:szCs w:val="24"/>
              </w:rPr>
              <w:t xml:space="preserve"> Госстандарта РФ от 26.12.1994 № 367 (ред. от 19.06.2012) «</w:t>
            </w:r>
            <w:r w:rsidRPr="00AF7330">
              <w:rPr>
                <w:rFonts w:ascii="Times New Roman" w:hAnsi="Times New Roman" w:cs="Times New Roman"/>
                <w:sz w:val="24"/>
                <w:szCs w:val="24"/>
              </w:rPr>
              <w:t>О принятии и введении в действие Общероссийского классификатора профессий рабочих, должностей служащи</w:t>
            </w:r>
            <w:r w:rsidR="00E93E09">
              <w:rPr>
                <w:rFonts w:ascii="Times New Roman" w:hAnsi="Times New Roman" w:cs="Times New Roman"/>
                <w:sz w:val="24"/>
                <w:szCs w:val="24"/>
              </w:rPr>
              <w:t>х и тарифных разрядов ОК 016-94»</w:t>
            </w:r>
          </w:p>
          <w:p w:rsidR="00695916" w:rsidRPr="00AF7330" w:rsidRDefault="00695916" w:rsidP="00CB3594">
            <w:pPr>
              <w:spacing w:after="120" w:line="276" w:lineRule="auto"/>
              <w:rPr>
                <w:rFonts w:ascii="Times New Roman" w:hAnsi="Times New Roman" w:cs="Times New Roman"/>
                <w:sz w:val="24"/>
                <w:szCs w:val="24"/>
              </w:rPr>
            </w:pPr>
            <w:r w:rsidRPr="00B34BF6">
              <w:rPr>
                <w:rFonts w:ascii="Times New Roman" w:hAnsi="Times New Roman" w:cs="Times New Roman"/>
                <w:sz w:val="24"/>
                <w:szCs w:val="24"/>
              </w:rPr>
              <w:t>http://www.consultant.ru/document/cons_doc_LAW_58964/795400385fb7</w:t>
            </w:r>
          </w:p>
          <w:p w:rsidR="00695916" w:rsidRPr="00AF7330" w:rsidRDefault="00695916"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lastRenderedPageBreak/>
              <w:t>a4c0142586efad8ee1d91228614e/#dst100010</w:t>
            </w:r>
          </w:p>
        </w:tc>
      </w:tr>
      <w:tr w:rsidR="00695916" w:rsidRPr="00AF7330" w:rsidTr="00A3434B">
        <w:tc>
          <w:tcPr>
            <w:tcW w:w="0" w:type="auto"/>
            <w:vMerge/>
            <w:tcBorders>
              <w:top w:val="single" w:sz="6" w:space="0" w:color="auto"/>
              <w:left w:val="single" w:sz="6" w:space="0" w:color="auto"/>
              <w:bottom w:val="single" w:sz="6" w:space="0" w:color="auto"/>
              <w:right w:val="single" w:sz="6" w:space="0" w:color="auto"/>
            </w:tcBorders>
            <w:vAlign w:val="center"/>
          </w:tcPr>
          <w:p w:rsidR="00695916" w:rsidRPr="00AF7330" w:rsidRDefault="00695916" w:rsidP="00CB3594">
            <w:pPr>
              <w:spacing w:after="120" w:line="276" w:lineRule="auto"/>
              <w:rPr>
                <w:rFonts w:ascii="Times New Roman" w:hAnsi="Times New Roman" w:cs="Times New Roman"/>
                <w:sz w:val="24"/>
                <w:szCs w:val="24"/>
              </w:rPr>
            </w:pPr>
          </w:p>
        </w:tc>
        <w:tc>
          <w:tcPr>
            <w:tcW w:w="1955" w:type="dxa"/>
            <w:vMerge/>
            <w:tcBorders>
              <w:left w:val="single" w:sz="6" w:space="0" w:color="auto"/>
              <w:bottom w:val="single" w:sz="6" w:space="0" w:color="auto"/>
              <w:right w:val="single" w:sz="6" w:space="0" w:color="auto"/>
            </w:tcBorders>
            <w:tcMar>
              <w:top w:w="90" w:type="dxa"/>
              <w:left w:w="60" w:type="dxa"/>
              <w:bottom w:w="90" w:type="dxa"/>
              <w:right w:w="60" w:type="dxa"/>
            </w:tcMar>
          </w:tcPr>
          <w:p w:rsidR="00695916" w:rsidRPr="00B34BF6" w:rsidRDefault="00695916" w:rsidP="00CB3594">
            <w:pPr>
              <w:spacing w:after="120" w:line="276" w:lineRule="auto"/>
              <w:rPr>
                <w:rFonts w:ascii="Times New Roman" w:hAnsi="Times New Roman" w:cs="Times New Roman"/>
                <w:sz w:val="24"/>
                <w:szCs w:val="24"/>
              </w:rPr>
            </w:pP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tcPr>
          <w:p w:rsidR="00695916" w:rsidRPr="00AF7330" w:rsidRDefault="00695916"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21592</w:t>
            </w: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tcPr>
          <w:p w:rsidR="00695916" w:rsidRDefault="00E93E09"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Директор (заведующий) филиала</w:t>
            </w:r>
          </w:p>
          <w:p w:rsidR="00E93E09" w:rsidRPr="00AF7330" w:rsidRDefault="00E93E09"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Постановление</w:t>
            </w:r>
            <w:r>
              <w:rPr>
                <w:rFonts w:ascii="Times New Roman" w:hAnsi="Times New Roman" w:cs="Times New Roman"/>
                <w:sz w:val="24"/>
                <w:szCs w:val="24"/>
              </w:rPr>
              <w:t xml:space="preserve"> Госстандарта РФ от 26.12.1994 № 367 (ред. от 19.06.2012) «</w:t>
            </w:r>
            <w:r w:rsidRPr="00AF7330">
              <w:rPr>
                <w:rFonts w:ascii="Times New Roman" w:hAnsi="Times New Roman" w:cs="Times New Roman"/>
                <w:sz w:val="24"/>
                <w:szCs w:val="24"/>
              </w:rPr>
              <w:t>О принятии и введении в действие Общероссийского классификатора профессий рабочих, должностей служащи</w:t>
            </w:r>
            <w:r>
              <w:rPr>
                <w:rFonts w:ascii="Times New Roman" w:hAnsi="Times New Roman" w:cs="Times New Roman"/>
                <w:sz w:val="24"/>
                <w:szCs w:val="24"/>
              </w:rPr>
              <w:t>х и тарифных разрядов ОК 016-94»</w:t>
            </w:r>
          </w:p>
          <w:p w:rsidR="00E93E09" w:rsidRPr="00AF7330" w:rsidRDefault="00E93E09" w:rsidP="00CB3594">
            <w:pPr>
              <w:spacing w:after="120" w:line="276" w:lineRule="auto"/>
              <w:rPr>
                <w:rFonts w:ascii="Times New Roman" w:hAnsi="Times New Roman" w:cs="Times New Roman"/>
                <w:sz w:val="24"/>
                <w:szCs w:val="24"/>
              </w:rPr>
            </w:pPr>
            <w:r w:rsidRPr="00B34BF6">
              <w:rPr>
                <w:rFonts w:ascii="Times New Roman" w:hAnsi="Times New Roman" w:cs="Times New Roman"/>
                <w:sz w:val="24"/>
                <w:szCs w:val="24"/>
              </w:rPr>
              <w:t>http://www.consultant.ru/document/cons_doc_LAW_58964/795400385fb7</w:t>
            </w:r>
          </w:p>
          <w:p w:rsidR="00E93E09" w:rsidRPr="00AF7330" w:rsidRDefault="00E93E09"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a4c0142586efad8ee1d91228614e/#dst100010</w:t>
            </w:r>
          </w:p>
        </w:tc>
      </w:tr>
      <w:tr w:rsidR="009022FA" w:rsidRPr="00AF7330" w:rsidTr="00D512AA">
        <w:tc>
          <w:tcPr>
            <w:tcW w:w="0" w:type="auto"/>
            <w:vMerge/>
            <w:tcBorders>
              <w:top w:val="single" w:sz="6" w:space="0" w:color="auto"/>
              <w:left w:val="single" w:sz="6" w:space="0" w:color="auto"/>
              <w:bottom w:val="single" w:sz="6" w:space="0" w:color="auto"/>
              <w:right w:val="single" w:sz="6" w:space="0" w:color="auto"/>
            </w:tcBorders>
            <w:vAlign w:val="center"/>
            <w:hideMark/>
          </w:tcPr>
          <w:p w:rsidR="009022FA" w:rsidRPr="00AF7330" w:rsidRDefault="009022FA" w:rsidP="00CB3594">
            <w:pPr>
              <w:spacing w:after="120" w:line="276" w:lineRule="auto"/>
              <w:rPr>
                <w:rFonts w:ascii="Times New Roman" w:hAnsi="Times New Roman" w:cs="Times New Roman"/>
                <w:sz w:val="24"/>
                <w:szCs w:val="24"/>
              </w:rPr>
            </w:pPr>
          </w:p>
        </w:tc>
        <w:tc>
          <w:tcPr>
            <w:tcW w:w="1955"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9022FA" w:rsidRPr="00AF7330" w:rsidRDefault="009022FA" w:rsidP="00CB3594">
            <w:pPr>
              <w:spacing w:after="120" w:line="276" w:lineRule="auto"/>
              <w:rPr>
                <w:rFonts w:ascii="Times New Roman" w:hAnsi="Times New Roman" w:cs="Times New Roman"/>
                <w:sz w:val="24"/>
                <w:szCs w:val="24"/>
              </w:rPr>
            </w:pPr>
            <w:r w:rsidRPr="00B34BF6">
              <w:rPr>
                <w:rFonts w:ascii="Times New Roman" w:hAnsi="Times New Roman" w:cs="Times New Roman"/>
                <w:sz w:val="24"/>
                <w:szCs w:val="24"/>
              </w:rPr>
              <w:t>ЕКС</w:t>
            </w: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9022FA" w:rsidRPr="00AF7330" w:rsidRDefault="00E93E09"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w:t>
            </w: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9022FA" w:rsidRDefault="00E93E09"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Руководитель (директор, заведующий, начальник) образовательного учреждения</w:t>
            </w:r>
          </w:p>
          <w:p w:rsidR="00E93E09" w:rsidRPr="00AF7330" w:rsidRDefault="00E93E09"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w:t>
            </w:r>
            <w:r w:rsidRPr="00E93E09">
              <w:rPr>
                <w:rFonts w:ascii="Times New Roman" w:hAnsi="Times New Roman" w:cs="Times New Roman"/>
                <w:sz w:val="24"/>
                <w:szCs w:val="24"/>
              </w:rPr>
              <w:t>Единый квалификационный справочник должностей руковод</w:t>
            </w:r>
            <w:r>
              <w:rPr>
                <w:rFonts w:ascii="Times New Roman" w:hAnsi="Times New Roman" w:cs="Times New Roman"/>
                <w:sz w:val="24"/>
                <w:szCs w:val="24"/>
              </w:rPr>
              <w:t xml:space="preserve">ителей, специалистов и служащих», </w:t>
            </w:r>
            <w:r w:rsidRPr="00E93E09">
              <w:rPr>
                <w:rFonts w:ascii="Times New Roman" w:hAnsi="Times New Roman" w:cs="Times New Roman"/>
                <w:sz w:val="24"/>
                <w:szCs w:val="24"/>
              </w:rPr>
              <w:t>Квалификационные характеристики должностей работников образования</w:t>
            </w:r>
            <w:r>
              <w:rPr>
                <w:rFonts w:ascii="Times New Roman" w:hAnsi="Times New Roman" w:cs="Times New Roman"/>
                <w:sz w:val="24"/>
                <w:szCs w:val="24"/>
              </w:rPr>
              <w:t xml:space="preserve"> </w:t>
            </w:r>
            <w:r w:rsidRPr="00E93E09">
              <w:rPr>
                <w:rFonts w:ascii="Times New Roman" w:hAnsi="Times New Roman" w:cs="Times New Roman"/>
                <w:sz w:val="24"/>
                <w:szCs w:val="24"/>
              </w:rPr>
              <w:t>(</w:t>
            </w:r>
            <w:r w:rsidRPr="00E93E09">
              <w:rPr>
                <w:rFonts w:ascii="Times New Roman" w:hAnsi="Times New Roman" w:cs="Times New Roman"/>
                <w:sz w:val="24"/>
                <w:szCs w:val="24"/>
              </w:rPr>
              <w:t>утв</w:t>
            </w:r>
            <w:r w:rsidRPr="00E93E09">
              <w:rPr>
                <w:rFonts w:ascii="Times New Roman" w:hAnsi="Times New Roman" w:cs="Times New Roman"/>
                <w:sz w:val="24"/>
                <w:szCs w:val="24"/>
              </w:rPr>
              <w:t xml:space="preserve">. Приказом </w:t>
            </w:r>
            <w:proofErr w:type="spellStart"/>
            <w:r w:rsidRPr="00E93E09">
              <w:rPr>
                <w:rFonts w:ascii="Times New Roman" w:hAnsi="Times New Roman" w:cs="Times New Roman"/>
                <w:sz w:val="24"/>
                <w:szCs w:val="24"/>
              </w:rPr>
              <w:t>Минздравсо</w:t>
            </w:r>
            <w:r>
              <w:rPr>
                <w:rFonts w:ascii="Times New Roman" w:hAnsi="Times New Roman" w:cs="Times New Roman"/>
                <w:sz w:val="24"/>
                <w:szCs w:val="24"/>
              </w:rPr>
              <w:t>цразвития</w:t>
            </w:r>
            <w:proofErr w:type="spellEnd"/>
            <w:r>
              <w:rPr>
                <w:rFonts w:ascii="Times New Roman" w:hAnsi="Times New Roman" w:cs="Times New Roman"/>
                <w:sz w:val="24"/>
                <w:szCs w:val="24"/>
              </w:rPr>
              <w:t xml:space="preserve"> России от 26.08.2010 №</w:t>
            </w:r>
            <w:r w:rsidRPr="00E93E09">
              <w:rPr>
                <w:rFonts w:ascii="Times New Roman" w:hAnsi="Times New Roman" w:cs="Times New Roman"/>
                <w:sz w:val="24"/>
                <w:szCs w:val="24"/>
              </w:rPr>
              <w:t xml:space="preserve"> 761н)</w:t>
            </w:r>
          </w:p>
        </w:tc>
      </w:tr>
      <w:tr w:rsidR="00E93E09" w:rsidRPr="00AF7330" w:rsidTr="00CB55AA">
        <w:tc>
          <w:tcPr>
            <w:tcW w:w="0" w:type="auto"/>
            <w:vMerge/>
            <w:tcBorders>
              <w:top w:val="single" w:sz="6" w:space="0" w:color="auto"/>
              <w:left w:val="single" w:sz="6" w:space="0" w:color="auto"/>
              <w:bottom w:val="single" w:sz="6" w:space="0" w:color="auto"/>
              <w:right w:val="single" w:sz="6" w:space="0" w:color="auto"/>
            </w:tcBorders>
            <w:vAlign w:val="center"/>
            <w:hideMark/>
          </w:tcPr>
          <w:p w:rsidR="00E93E09" w:rsidRPr="00AF7330" w:rsidRDefault="00E93E09" w:rsidP="00CB3594">
            <w:pPr>
              <w:spacing w:after="120" w:line="276" w:lineRule="auto"/>
              <w:rPr>
                <w:rFonts w:ascii="Times New Roman" w:hAnsi="Times New Roman" w:cs="Times New Roman"/>
                <w:sz w:val="24"/>
                <w:szCs w:val="24"/>
              </w:rPr>
            </w:pPr>
          </w:p>
        </w:tc>
        <w:tc>
          <w:tcPr>
            <w:tcW w:w="1955" w:type="dxa"/>
            <w:vMerge w:val="restart"/>
            <w:tcBorders>
              <w:top w:val="single" w:sz="6" w:space="0" w:color="auto"/>
              <w:left w:val="single" w:sz="6" w:space="0" w:color="auto"/>
              <w:right w:val="single" w:sz="6" w:space="0" w:color="auto"/>
            </w:tcBorders>
            <w:tcMar>
              <w:top w:w="90" w:type="dxa"/>
              <w:left w:w="60" w:type="dxa"/>
              <w:bottom w:w="90" w:type="dxa"/>
              <w:right w:w="60" w:type="dxa"/>
            </w:tcMar>
            <w:hideMark/>
          </w:tcPr>
          <w:p w:rsidR="00E93E09" w:rsidRPr="00AF7330" w:rsidRDefault="00E93E09" w:rsidP="00CB3594">
            <w:pPr>
              <w:spacing w:after="120" w:line="276" w:lineRule="auto"/>
              <w:rPr>
                <w:rFonts w:ascii="Times New Roman" w:hAnsi="Times New Roman" w:cs="Times New Roman"/>
                <w:sz w:val="24"/>
                <w:szCs w:val="24"/>
              </w:rPr>
            </w:pPr>
            <w:r w:rsidRPr="00B34BF6">
              <w:rPr>
                <w:rFonts w:ascii="Times New Roman" w:hAnsi="Times New Roman" w:cs="Times New Roman"/>
                <w:sz w:val="24"/>
                <w:szCs w:val="24"/>
              </w:rPr>
              <w:t>ОКСО</w:t>
            </w: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E93E09" w:rsidRPr="00AF7330" w:rsidRDefault="00E93E09"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5.38.00.00</w:t>
            </w:r>
          </w:p>
          <w:p w:rsidR="00E93E09" w:rsidRPr="00AF7330" w:rsidRDefault="00E93E09" w:rsidP="00CB3594">
            <w:pPr>
              <w:spacing w:after="120" w:line="276" w:lineRule="auto"/>
              <w:rPr>
                <w:rFonts w:ascii="Times New Roman" w:hAnsi="Times New Roman" w:cs="Times New Roman"/>
                <w:sz w:val="24"/>
                <w:szCs w:val="24"/>
              </w:rPr>
            </w:pP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E93E09" w:rsidRDefault="00E93E09"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Экономика и управление</w:t>
            </w:r>
          </w:p>
          <w:p w:rsidR="00E93E09" w:rsidRPr="00AF7330" w:rsidRDefault="00E93E09"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w:t>
            </w:r>
            <w:r w:rsidRPr="00AF7330">
              <w:rPr>
                <w:rFonts w:ascii="Times New Roman" w:hAnsi="Times New Roman" w:cs="Times New Roman"/>
                <w:sz w:val="24"/>
                <w:szCs w:val="24"/>
              </w:rPr>
              <w:t>ОК 009-2016. Общероссийский классификатор специальностей по образованию</w:t>
            </w:r>
            <w:r w:rsidR="00897BA5">
              <w:rPr>
                <w:rFonts w:ascii="Times New Roman" w:hAnsi="Times New Roman" w:cs="Times New Roman"/>
                <w:sz w:val="24"/>
                <w:szCs w:val="24"/>
              </w:rPr>
              <w:t>»</w:t>
            </w:r>
            <w:r w:rsidRPr="00AF7330">
              <w:rPr>
                <w:rFonts w:ascii="Times New Roman" w:hAnsi="Times New Roman" w:cs="Times New Roman"/>
                <w:sz w:val="24"/>
                <w:szCs w:val="24"/>
              </w:rPr>
              <w:t xml:space="preserve"> (принят и введен в действие Приказом </w:t>
            </w:r>
            <w:proofErr w:type="spellStart"/>
            <w:r w:rsidRPr="00AF7330">
              <w:rPr>
                <w:rFonts w:ascii="Times New Roman" w:hAnsi="Times New Roman" w:cs="Times New Roman"/>
                <w:sz w:val="24"/>
                <w:szCs w:val="24"/>
              </w:rPr>
              <w:t>Росстандарта</w:t>
            </w:r>
            <w:proofErr w:type="spellEnd"/>
            <w:r w:rsidRPr="00AF7330">
              <w:rPr>
                <w:rFonts w:ascii="Times New Roman" w:hAnsi="Times New Roman" w:cs="Times New Roman"/>
                <w:sz w:val="24"/>
                <w:szCs w:val="24"/>
              </w:rPr>
              <w:t xml:space="preserve"> от 08.12.2016 N 2007-ст)</w:t>
            </w:r>
          </w:p>
          <w:p w:rsidR="00E93E09" w:rsidRPr="00AF7330" w:rsidRDefault="00E93E09"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http://www.consultant.ru/document/cons_doc_LAW_212200/</w:t>
            </w:r>
          </w:p>
        </w:tc>
      </w:tr>
      <w:tr w:rsidR="00E93E09" w:rsidRPr="00AF7330" w:rsidTr="00CB55AA">
        <w:tc>
          <w:tcPr>
            <w:tcW w:w="0" w:type="auto"/>
            <w:vMerge/>
            <w:tcBorders>
              <w:top w:val="single" w:sz="6" w:space="0" w:color="auto"/>
              <w:left w:val="single" w:sz="6" w:space="0" w:color="auto"/>
              <w:bottom w:val="single" w:sz="6" w:space="0" w:color="auto"/>
              <w:right w:val="single" w:sz="6" w:space="0" w:color="auto"/>
            </w:tcBorders>
            <w:vAlign w:val="center"/>
          </w:tcPr>
          <w:p w:rsidR="00E93E09" w:rsidRPr="00AF7330" w:rsidRDefault="00E93E09" w:rsidP="00CB3594">
            <w:pPr>
              <w:spacing w:after="120" w:line="276" w:lineRule="auto"/>
              <w:rPr>
                <w:rFonts w:ascii="Times New Roman" w:hAnsi="Times New Roman" w:cs="Times New Roman"/>
                <w:sz w:val="24"/>
                <w:szCs w:val="24"/>
              </w:rPr>
            </w:pPr>
          </w:p>
        </w:tc>
        <w:tc>
          <w:tcPr>
            <w:tcW w:w="1955" w:type="dxa"/>
            <w:vMerge/>
            <w:tcBorders>
              <w:left w:val="single" w:sz="6" w:space="0" w:color="auto"/>
              <w:bottom w:val="single" w:sz="6" w:space="0" w:color="auto"/>
              <w:right w:val="single" w:sz="6" w:space="0" w:color="auto"/>
            </w:tcBorders>
            <w:tcMar>
              <w:top w:w="90" w:type="dxa"/>
              <w:left w:w="60" w:type="dxa"/>
              <w:bottom w:w="90" w:type="dxa"/>
              <w:right w:w="60" w:type="dxa"/>
            </w:tcMar>
          </w:tcPr>
          <w:p w:rsidR="00E93E09" w:rsidRPr="00B34BF6" w:rsidRDefault="00E93E09" w:rsidP="00CB3594">
            <w:pPr>
              <w:spacing w:after="120" w:line="276" w:lineRule="auto"/>
              <w:rPr>
                <w:rFonts w:ascii="Times New Roman" w:hAnsi="Times New Roman" w:cs="Times New Roman"/>
                <w:sz w:val="24"/>
                <w:szCs w:val="24"/>
              </w:rPr>
            </w:pP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tcPr>
          <w:p w:rsidR="00E93E09" w:rsidRPr="00AF7330" w:rsidRDefault="00E93E09"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6.44.00.00</w:t>
            </w: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tcPr>
          <w:p w:rsidR="00E93E09" w:rsidRDefault="00897BA5"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Образование и педагогические науки</w:t>
            </w:r>
          </w:p>
          <w:p w:rsidR="00897BA5" w:rsidRPr="00AF7330" w:rsidRDefault="00897BA5"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w:t>
            </w:r>
            <w:r w:rsidRPr="00AF7330">
              <w:rPr>
                <w:rFonts w:ascii="Times New Roman" w:hAnsi="Times New Roman" w:cs="Times New Roman"/>
                <w:sz w:val="24"/>
                <w:szCs w:val="24"/>
              </w:rPr>
              <w:t>ОК 009-2016. Общероссийский классификатор специальностей по образованию</w:t>
            </w:r>
            <w:r>
              <w:rPr>
                <w:rFonts w:ascii="Times New Roman" w:hAnsi="Times New Roman" w:cs="Times New Roman"/>
                <w:sz w:val="24"/>
                <w:szCs w:val="24"/>
              </w:rPr>
              <w:t>»</w:t>
            </w:r>
            <w:r w:rsidRPr="00AF7330">
              <w:rPr>
                <w:rFonts w:ascii="Times New Roman" w:hAnsi="Times New Roman" w:cs="Times New Roman"/>
                <w:sz w:val="24"/>
                <w:szCs w:val="24"/>
              </w:rPr>
              <w:t xml:space="preserve"> (принят и введен в действие Приказом </w:t>
            </w:r>
            <w:proofErr w:type="spellStart"/>
            <w:r w:rsidRPr="00AF7330">
              <w:rPr>
                <w:rFonts w:ascii="Times New Roman" w:hAnsi="Times New Roman" w:cs="Times New Roman"/>
                <w:sz w:val="24"/>
                <w:szCs w:val="24"/>
              </w:rPr>
              <w:t>Росстандарта</w:t>
            </w:r>
            <w:proofErr w:type="spellEnd"/>
            <w:r w:rsidRPr="00AF7330">
              <w:rPr>
                <w:rFonts w:ascii="Times New Roman" w:hAnsi="Times New Roman" w:cs="Times New Roman"/>
                <w:sz w:val="24"/>
                <w:szCs w:val="24"/>
              </w:rPr>
              <w:t xml:space="preserve"> от 08.12.2016 N 2007-ст)</w:t>
            </w:r>
          </w:p>
          <w:p w:rsidR="00897BA5" w:rsidRPr="00AF7330" w:rsidRDefault="00897BA5"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lastRenderedPageBreak/>
              <w:t>http://www.consultant.ru/document/cons_doc_LAW_212200/</w:t>
            </w:r>
          </w:p>
        </w:tc>
      </w:tr>
      <w:tr w:rsidR="009022FA" w:rsidRPr="00AF7330" w:rsidTr="00CB3594">
        <w:trPr>
          <w:trHeight w:val="1761"/>
        </w:trPr>
        <w:tc>
          <w:tcPr>
            <w:tcW w:w="0" w:type="auto"/>
            <w:vMerge/>
            <w:tcBorders>
              <w:top w:val="single" w:sz="6" w:space="0" w:color="auto"/>
              <w:left w:val="single" w:sz="6" w:space="0" w:color="auto"/>
              <w:bottom w:val="single" w:sz="6" w:space="0" w:color="auto"/>
              <w:right w:val="single" w:sz="6" w:space="0" w:color="auto"/>
            </w:tcBorders>
            <w:vAlign w:val="center"/>
            <w:hideMark/>
          </w:tcPr>
          <w:p w:rsidR="009022FA" w:rsidRPr="00AF7330" w:rsidRDefault="009022FA" w:rsidP="00CB3594">
            <w:pPr>
              <w:spacing w:after="120" w:line="276" w:lineRule="auto"/>
              <w:rPr>
                <w:rFonts w:ascii="Times New Roman" w:hAnsi="Times New Roman" w:cs="Times New Roman"/>
                <w:sz w:val="24"/>
                <w:szCs w:val="24"/>
              </w:rPr>
            </w:pPr>
          </w:p>
        </w:tc>
        <w:tc>
          <w:tcPr>
            <w:tcW w:w="1955"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9022FA" w:rsidRPr="00AF7330" w:rsidRDefault="009022FA"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Государ</w:t>
            </w:r>
            <w:r w:rsidR="00897BA5">
              <w:rPr>
                <w:rFonts w:ascii="Times New Roman" w:hAnsi="Times New Roman" w:cs="Times New Roman"/>
                <w:sz w:val="24"/>
                <w:szCs w:val="24"/>
              </w:rPr>
              <w:t>ственный информационный ресурс «</w:t>
            </w:r>
            <w:r w:rsidRPr="00AF7330">
              <w:rPr>
                <w:rFonts w:ascii="Times New Roman" w:hAnsi="Times New Roman" w:cs="Times New Roman"/>
                <w:sz w:val="24"/>
                <w:szCs w:val="24"/>
              </w:rPr>
              <w:t xml:space="preserve">Справочник </w:t>
            </w:r>
            <w:r w:rsidR="00897BA5">
              <w:rPr>
                <w:rFonts w:ascii="Times New Roman" w:hAnsi="Times New Roman" w:cs="Times New Roman"/>
                <w:sz w:val="24"/>
                <w:szCs w:val="24"/>
              </w:rPr>
              <w:t>профессий»</w:t>
            </w: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9022FA" w:rsidRPr="00AF7330" w:rsidRDefault="00D512AA"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w:t>
            </w: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9022FA" w:rsidRPr="00AF7330" w:rsidRDefault="00D512AA"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w:t>
            </w:r>
          </w:p>
        </w:tc>
      </w:tr>
      <w:tr w:rsidR="009022FA" w:rsidRPr="00AF7330" w:rsidTr="00CB3594">
        <w:trPr>
          <w:trHeight w:val="641"/>
        </w:trPr>
        <w:tc>
          <w:tcPr>
            <w:tcW w:w="0" w:type="auto"/>
            <w:vMerge/>
            <w:tcBorders>
              <w:top w:val="single" w:sz="6" w:space="0" w:color="auto"/>
              <w:left w:val="single" w:sz="6" w:space="0" w:color="auto"/>
              <w:bottom w:val="single" w:sz="6" w:space="0" w:color="auto"/>
              <w:right w:val="single" w:sz="6" w:space="0" w:color="auto"/>
            </w:tcBorders>
            <w:vAlign w:val="center"/>
            <w:hideMark/>
          </w:tcPr>
          <w:p w:rsidR="009022FA" w:rsidRPr="00AF7330" w:rsidRDefault="009022FA" w:rsidP="00CB3594">
            <w:pPr>
              <w:spacing w:after="120" w:line="276" w:lineRule="auto"/>
              <w:rPr>
                <w:rFonts w:ascii="Times New Roman" w:hAnsi="Times New Roman" w:cs="Times New Roman"/>
                <w:sz w:val="24"/>
                <w:szCs w:val="24"/>
              </w:rPr>
            </w:pPr>
          </w:p>
        </w:tc>
        <w:tc>
          <w:tcPr>
            <w:tcW w:w="1955" w:type="dxa"/>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9022FA" w:rsidRPr="00AF7330" w:rsidRDefault="009022FA" w:rsidP="00CB3594">
            <w:pPr>
              <w:spacing w:after="120" w:line="276" w:lineRule="auto"/>
              <w:rPr>
                <w:rFonts w:ascii="Times New Roman" w:hAnsi="Times New Roman" w:cs="Times New Roman"/>
                <w:sz w:val="24"/>
                <w:szCs w:val="24"/>
              </w:rPr>
            </w:pPr>
            <w:r w:rsidRPr="00AF7330">
              <w:rPr>
                <w:rFonts w:ascii="Times New Roman" w:hAnsi="Times New Roman" w:cs="Times New Roman"/>
                <w:sz w:val="24"/>
                <w:szCs w:val="24"/>
              </w:rPr>
              <w:t>Иное (указать)</w:t>
            </w:r>
          </w:p>
        </w:tc>
        <w:tc>
          <w:tcPr>
            <w:tcW w:w="3398"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9022FA" w:rsidRPr="00AF7330" w:rsidRDefault="00D512AA"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w:t>
            </w:r>
          </w:p>
        </w:tc>
        <w:tc>
          <w:tcPr>
            <w:tcW w:w="7360" w:type="dxa"/>
            <w:tcBorders>
              <w:top w:val="single" w:sz="6" w:space="0" w:color="auto"/>
              <w:bottom w:val="single" w:sz="6" w:space="0" w:color="auto"/>
              <w:right w:val="single" w:sz="6" w:space="0" w:color="auto"/>
            </w:tcBorders>
            <w:tcMar>
              <w:top w:w="90" w:type="dxa"/>
              <w:left w:w="60" w:type="dxa"/>
              <w:bottom w:w="90" w:type="dxa"/>
              <w:right w:w="60" w:type="dxa"/>
            </w:tcMar>
            <w:hideMark/>
          </w:tcPr>
          <w:p w:rsidR="009022FA" w:rsidRPr="00AF7330" w:rsidRDefault="00D512AA" w:rsidP="00CB3594">
            <w:pPr>
              <w:spacing w:after="120" w:line="276" w:lineRule="auto"/>
              <w:rPr>
                <w:rFonts w:ascii="Times New Roman" w:hAnsi="Times New Roman" w:cs="Times New Roman"/>
                <w:sz w:val="24"/>
                <w:szCs w:val="24"/>
              </w:rPr>
            </w:pPr>
            <w:r>
              <w:rPr>
                <w:rFonts w:ascii="Times New Roman" w:hAnsi="Times New Roman" w:cs="Times New Roman"/>
                <w:sz w:val="24"/>
                <w:szCs w:val="24"/>
              </w:rPr>
              <w:t>-</w:t>
            </w:r>
          </w:p>
        </w:tc>
      </w:tr>
    </w:tbl>
    <w:p w:rsidR="00D512AA" w:rsidRDefault="00D512AA" w:rsidP="00D512AA">
      <w:pPr>
        <w:spacing w:after="0"/>
        <w:rPr>
          <w:rFonts w:ascii="Times New Roman" w:hAnsi="Times New Roman" w:cs="Times New Roman"/>
          <w:sz w:val="24"/>
          <w:szCs w:val="24"/>
        </w:rPr>
      </w:pPr>
    </w:p>
    <w:p w:rsidR="00D85C23" w:rsidRPr="00AF7330" w:rsidRDefault="00D85C23"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t>11. Основные пути получения квалификации:</w:t>
      </w:r>
    </w:p>
    <w:p w:rsidR="00D85C23" w:rsidRPr="00AF7330" w:rsidRDefault="008D3CA0" w:rsidP="00897BA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Формальное образование </w:t>
      </w:r>
      <w:r w:rsidR="00D85C23" w:rsidRPr="00AF7330">
        <w:rPr>
          <w:rFonts w:ascii="Times New Roman" w:hAnsi="Times New Roman" w:cs="Times New Roman"/>
          <w:sz w:val="24"/>
          <w:szCs w:val="24"/>
        </w:rPr>
        <w:t>и обучение (тип образовательной программы, при необходимости   -   направление   подготовки/специальность/</w:t>
      </w:r>
      <w:proofErr w:type="gramStart"/>
      <w:r w:rsidR="00D85C23" w:rsidRPr="00AF7330">
        <w:rPr>
          <w:rFonts w:ascii="Times New Roman" w:hAnsi="Times New Roman" w:cs="Times New Roman"/>
          <w:sz w:val="24"/>
          <w:szCs w:val="24"/>
        </w:rPr>
        <w:t>профессия,  срок</w:t>
      </w:r>
      <w:proofErr w:type="gramEnd"/>
      <w:r w:rsidR="00D85C23" w:rsidRPr="00AF7330">
        <w:rPr>
          <w:rFonts w:ascii="Times New Roman" w:hAnsi="Times New Roman" w:cs="Times New Roman"/>
          <w:sz w:val="24"/>
          <w:szCs w:val="24"/>
        </w:rPr>
        <w:t xml:space="preserve"> обучения и особые требования, возможные варианты):</w:t>
      </w:r>
    </w:p>
    <w:p w:rsidR="00D85C23" w:rsidRPr="00AF7330" w:rsidRDefault="00D85C23"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t>Высшее образование – специалитет, магистратура в рамках укрупненной группы специальностей и направлений подготовки «образование и педагогические науки»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p>
    <w:p w:rsidR="00D85C23" w:rsidRPr="00AF7330" w:rsidRDefault="00D85C23"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t>или</w:t>
      </w:r>
    </w:p>
    <w:p w:rsidR="00D85C23" w:rsidRPr="00AF7330" w:rsidRDefault="00D85C23"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t>Высшее образование – бакалавриат в рамках укрупненной группы специальностей и направлений подготовки «образование и педагогические науки» и высшее образование (магистратура) в рамках укрупненной группы специальностей и направлений подготовки «экономика и управление»</w:t>
      </w:r>
    </w:p>
    <w:p w:rsidR="00D85C23" w:rsidRPr="00AF7330" w:rsidRDefault="00D85C23"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t xml:space="preserve">или </w:t>
      </w:r>
    </w:p>
    <w:p w:rsidR="00D85C23" w:rsidRPr="00AF7330" w:rsidRDefault="00D85C23"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t xml:space="preserve">Высшее образование – бакалавриат в рамках укрупненной группы специальностей и направлений подготовки «экономика и управление» и высшее образование (магистратура) в рамках укрупненной группы специальностей и направлений подготовки «образование и педагогические науки» </w:t>
      </w:r>
    </w:p>
    <w:p w:rsidR="00D85C23" w:rsidRPr="00AF7330" w:rsidRDefault="00D85C23"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t>или</w:t>
      </w:r>
    </w:p>
    <w:p w:rsidR="00D85C23" w:rsidRPr="00AF7330" w:rsidRDefault="00D85C23"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lastRenderedPageBreak/>
        <w:t>Высшее образование – специалитет, магистратура и дополнительное профессиональное образование (программа профессиональной переподготовки) в сфере образования и педагогических наук и дополнительное профессиональное образование (программа профессиональной переподготовки) по одному из направлений: «экономика», «менеджмент», «управление персоналом», «государственное и муниципальное управление»</w:t>
      </w:r>
    </w:p>
    <w:p w:rsidR="00D85C23" w:rsidRPr="00AF7330" w:rsidRDefault="00D85C23" w:rsidP="00897BA5">
      <w:pPr>
        <w:spacing w:after="0" w:line="360" w:lineRule="auto"/>
        <w:rPr>
          <w:rFonts w:ascii="Times New Roman" w:hAnsi="Times New Roman" w:cs="Times New Roman"/>
          <w:sz w:val="24"/>
          <w:szCs w:val="24"/>
        </w:rPr>
      </w:pPr>
    </w:p>
    <w:p w:rsidR="00D85C23" w:rsidRPr="00AF7330" w:rsidRDefault="00897BA5" w:rsidP="00897BA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Опыт практической</w:t>
      </w:r>
      <w:r w:rsidR="00D85C23" w:rsidRPr="00AF7330">
        <w:rPr>
          <w:rFonts w:ascii="Times New Roman" w:hAnsi="Times New Roman" w:cs="Times New Roman"/>
          <w:sz w:val="24"/>
          <w:szCs w:val="24"/>
        </w:rPr>
        <w:t xml:space="preserve"> </w:t>
      </w:r>
      <w:proofErr w:type="gramStart"/>
      <w:r w:rsidR="00D85C23" w:rsidRPr="00AF7330">
        <w:rPr>
          <w:rFonts w:ascii="Times New Roman" w:hAnsi="Times New Roman" w:cs="Times New Roman"/>
          <w:sz w:val="24"/>
          <w:szCs w:val="24"/>
        </w:rPr>
        <w:t>работы  (</w:t>
      </w:r>
      <w:proofErr w:type="gramEnd"/>
      <w:r w:rsidR="00D85C23" w:rsidRPr="00AF7330">
        <w:rPr>
          <w:rFonts w:ascii="Times New Roman" w:hAnsi="Times New Roman" w:cs="Times New Roman"/>
          <w:sz w:val="24"/>
          <w:szCs w:val="24"/>
        </w:rPr>
        <w:t>стаж  работы  и  особые  требования  (при</w:t>
      </w:r>
      <w:r w:rsidR="003602FC" w:rsidRPr="00AF7330">
        <w:rPr>
          <w:rFonts w:ascii="Times New Roman" w:hAnsi="Times New Roman" w:cs="Times New Roman"/>
          <w:sz w:val="24"/>
          <w:szCs w:val="24"/>
        </w:rPr>
        <w:t xml:space="preserve"> </w:t>
      </w:r>
      <w:r w:rsidR="00D85C23" w:rsidRPr="00AF7330">
        <w:rPr>
          <w:rFonts w:ascii="Times New Roman" w:hAnsi="Times New Roman" w:cs="Times New Roman"/>
          <w:sz w:val="24"/>
          <w:szCs w:val="24"/>
        </w:rPr>
        <w:t>необходимости), возможные варианты):</w:t>
      </w:r>
    </w:p>
    <w:p w:rsidR="003602FC" w:rsidRPr="00AF7330" w:rsidRDefault="00482734"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t>Не менее пяти лет на педагогических и/или руководящих должностях в образовательных организациях</w:t>
      </w:r>
    </w:p>
    <w:p w:rsidR="00D512AA" w:rsidRDefault="00D512AA" w:rsidP="00897BA5">
      <w:pPr>
        <w:spacing w:after="0" w:line="360" w:lineRule="auto"/>
        <w:rPr>
          <w:rFonts w:ascii="Times New Roman" w:hAnsi="Times New Roman" w:cs="Times New Roman"/>
          <w:sz w:val="24"/>
          <w:szCs w:val="24"/>
        </w:rPr>
      </w:pPr>
    </w:p>
    <w:p w:rsidR="00D85C23" w:rsidRDefault="00D85C23" w:rsidP="00CB3594">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t xml:space="preserve">    Неформальное образование и самообразование (возможные варианты):</w:t>
      </w:r>
      <w:r w:rsidR="00444F53">
        <w:rPr>
          <w:rFonts w:ascii="Times New Roman" w:hAnsi="Times New Roman" w:cs="Times New Roman"/>
          <w:sz w:val="24"/>
          <w:szCs w:val="24"/>
        </w:rPr>
        <w:t xml:space="preserve"> нет</w:t>
      </w:r>
    </w:p>
    <w:p w:rsidR="00CB3594" w:rsidRPr="00AF7330" w:rsidRDefault="00CB3594" w:rsidP="00CB3594">
      <w:pPr>
        <w:spacing w:after="0" w:line="360" w:lineRule="auto"/>
        <w:rPr>
          <w:rFonts w:ascii="Times New Roman" w:hAnsi="Times New Roman" w:cs="Times New Roman"/>
          <w:sz w:val="24"/>
          <w:szCs w:val="24"/>
        </w:rPr>
      </w:pPr>
    </w:p>
    <w:p w:rsidR="008D3CA0" w:rsidRDefault="00D85C23"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t xml:space="preserve">12. Особые условия допуска к работе: </w:t>
      </w:r>
    </w:p>
    <w:p w:rsidR="003602FC" w:rsidRPr="00AF7330" w:rsidRDefault="003602FC"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t>Отсутствие ограничений на занятие педагогической деятельностью, установленных законод</w:t>
      </w:r>
      <w:r w:rsidR="008D3CA0">
        <w:rPr>
          <w:rFonts w:ascii="Times New Roman" w:hAnsi="Times New Roman" w:cs="Times New Roman"/>
          <w:sz w:val="24"/>
          <w:szCs w:val="24"/>
        </w:rPr>
        <w:t>ательством Российской Федерации;</w:t>
      </w:r>
    </w:p>
    <w:p w:rsidR="003602FC" w:rsidRPr="00AF7330" w:rsidRDefault="003602FC"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t>Отсутствие ограничений на занятие трудовой деятельностью в сфере образования, развития несовершеннолетних</w:t>
      </w:r>
      <w:r w:rsidR="008D3CA0">
        <w:rPr>
          <w:rFonts w:ascii="Times New Roman" w:hAnsi="Times New Roman" w:cs="Times New Roman"/>
          <w:sz w:val="24"/>
          <w:szCs w:val="24"/>
        </w:rPr>
        <w:t>;</w:t>
      </w:r>
    </w:p>
    <w:p w:rsidR="003602FC" w:rsidRPr="00AF7330" w:rsidRDefault="003602FC"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t>Прохождение обязательных предварительных и пер</w:t>
      </w:r>
      <w:r w:rsidR="008D3CA0">
        <w:rPr>
          <w:rFonts w:ascii="Times New Roman" w:hAnsi="Times New Roman" w:cs="Times New Roman"/>
          <w:sz w:val="24"/>
          <w:szCs w:val="24"/>
        </w:rPr>
        <w:t>иодических медицинских осмотров;</w:t>
      </w:r>
    </w:p>
    <w:p w:rsidR="003602FC" w:rsidRPr="00AF7330" w:rsidRDefault="003602FC"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t>Прохождение в установленном законодательством Российско</w:t>
      </w:r>
      <w:r w:rsidR="008D3CA0">
        <w:rPr>
          <w:rFonts w:ascii="Times New Roman" w:hAnsi="Times New Roman" w:cs="Times New Roman"/>
          <w:sz w:val="24"/>
          <w:szCs w:val="24"/>
        </w:rPr>
        <w:t xml:space="preserve">й Федерации порядке аттестации </w:t>
      </w:r>
      <w:r w:rsidRPr="00AF7330">
        <w:rPr>
          <w:rFonts w:ascii="Times New Roman" w:hAnsi="Times New Roman" w:cs="Times New Roman"/>
          <w:sz w:val="24"/>
          <w:szCs w:val="24"/>
        </w:rPr>
        <w:t>на соответствие должности</w:t>
      </w:r>
      <w:r w:rsidR="008D3CA0">
        <w:rPr>
          <w:rFonts w:ascii="Times New Roman" w:hAnsi="Times New Roman" w:cs="Times New Roman"/>
          <w:sz w:val="24"/>
          <w:szCs w:val="24"/>
        </w:rPr>
        <w:t>.</w:t>
      </w:r>
    </w:p>
    <w:p w:rsidR="00D512AA" w:rsidRDefault="00D512AA" w:rsidP="00897BA5">
      <w:pPr>
        <w:spacing w:after="0" w:line="360" w:lineRule="auto"/>
        <w:rPr>
          <w:rFonts w:ascii="Times New Roman" w:hAnsi="Times New Roman" w:cs="Times New Roman"/>
          <w:sz w:val="24"/>
          <w:szCs w:val="24"/>
        </w:rPr>
      </w:pPr>
    </w:p>
    <w:p w:rsidR="00D85C23" w:rsidRDefault="00D85C23"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t xml:space="preserve">13. Наличие специального права в </w:t>
      </w:r>
      <w:proofErr w:type="gramStart"/>
      <w:r w:rsidRPr="00AF7330">
        <w:rPr>
          <w:rFonts w:ascii="Times New Roman" w:hAnsi="Times New Roman" w:cs="Times New Roman"/>
          <w:sz w:val="24"/>
          <w:szCs w:val="24"/>
        </w:rPr>
        <w:t>соответствии  с</w:t>
      </w:r>
      <w:proofErr w:type="gramEnd"/>
      <w:r w:rsidRPr="00AF7330">
        <w:rPr>
          <w:rFonts w:ascii="Times New Roman" w:hAnsi="Times New Roman" w:cs="Times New Roman"/>
          <w:sz w:val="24"/>
          <w:szCs w:val="24"/>
        </w:rPr>
        <w:t xml:space="preserve">  федеральными  законами  и</w:t>
      </w:r>
      <w:r w:rsidR="003602FC" w:rsidRPr="00AF7330">
        <w:rPr>
          <w:rFonts w:ascii="Times New Roman" w:hAnsi="Times New Roman" w:cs="Times New Roman"/>
          <w:sz w:val="24"/>
          <w:szCs w:val="24"/>
        </w:rPr>
        <w:t xml:space="preserve"> </w:t>
      </w:r>
      <w:r w:rsidRPr="00AF7330">
        <w:rPr>
          <w:rFonts w:ascii="Times New Roman" w:hAnsi="Times New Roman" w:cs="Times New Roman"/>
          <w:sz w:val="24"/>
          <w:szCs w:val="24"/>
        </w:rPr>
        <w:t>иными  нормативными правовыми актами Российской Федерации, необходимого для</w:t>
      </w:r>
      <w:r w:rsidR="003602FC" w:rsidRPr="00AF7330">
        <w:rPr>
          <w:rFonts w:ascii="Times New Roman" w:hAnsi="Times New Roman" w:cs="Times New Roman"/>
          <w:sz w:val="24"/>
          <w:szCs w:val="24"/>
        </w:rPr>
        <w:t xml:space="preserve"> </w:t>
      </w:r>
      <w:r w:rsidRPr="00AF7330">
        <w:rPr>
          <w:rFonts w:ascii="Times New Roman" w:hAnsi="Times New Roman" w:cs="Times New Roman"/>
          <w:sz w:val="24"/>
          <w:szCs w:val="24"/>
        </w:rPr>
        <w:t>выполнения работы (при наличии)</w:t>
      </w:r>
      <w:r w:rsidR="00444F53">
        <w:rPr>
          <w:rFonts w:ascii="Times New Roman" w:hAnsi="Times New Roman" w:cs="Times New Roman"/>
          <w:sz w:val="24"/>
          <w:szCs w:val="24"/>
        </w:rPr>
        <w:t>: нет</w:t>
      </w:r>
    </w:p>
    <w:p w:rsidR="00D512AA" w:rsidRPr="00AF7330" w:rsidRDefault="00D512AA" w:rsidP="00897BA5">
      <w:pPr>
        <w:spacing w:after="0" w:line="360" w:lineRule="auto"/>
        <w:rPr>
          <w:rFonts w:ascii="Times New Roman" w:hAnsi="Times New Roman" w:cs="Times New Roman"/>
          <w:sz w:val="24"/>
          <w:szCs w:val="24"/>
        </w:rPr>
      </w:pPr>
    </w:p>
    <w:p w:rsidR="00D85C23" w:rsidRPr="00AF7330" w:rsidRDefault="00D85C23" w:rsidP="00897BA5">
      <w:pPr>
        <w:spacing w:line="360" w:lineRule="auto"/>
        <w:rPr>
          <w:rFonts w:ascii="Times New Roman" w:hAnsi="Times New Roman" w:cs="Times New Roman"/>
          <w:sz w:val="24"/>
          <w:szCs w:val="24"/>
        </w:rPr>
      </w:pPr>
      <w:r w:rsidRPr="00AF7330">
        <w:rPr>
          <w:rFonts w:ascii="Times New Roman" w:hAnsi="Times New Roman" w:cs="Times New Roman"/>
          <w:sz w:val="24"/>
          <w:szCs w:val="24"/>
        </w:rPr>
        <w:t>14.  Перечень документов, необходимых для прохождения профессионального</w:t>
      </w:r>
      <w:r w:rsidR="00482734" w:rsidRPr="00AF7330">
        <w:rPr>
          <w:rFonts w:ascii="Times New Roman" w:hAnsi="Times New Roman" w:cs="Times New Roman"/>
          <w:sz w:val="24"/>
          <w:szCs w:val="24"/>
        </w:rPr>
        <w:t xml:space="preserve"> </w:t>
      </w:r>
      <w:r w:rsidRPr="00AF7330">
        <w:rPr>
          <w:rFonts w:ascii="Times New Roman" w:hAnsi="Times New Roman" w:cs="Times New Roman"/>
          <w:sz w:val="24"/>
          <w:szCs w:val="24"/>
        </w:rPr>
        <w:t>экзамена по квалификации:</w:t>
      </w:r>
    </w:p>
    <w:p w:rsidR="00D85C23" w:rsidRPr="00AF7330" w:rsidRDefault="00D85C23" w:rsidP="00897BA5">
      <w:pPr>
        <w:spacing w:after="0" w:line="360" w:lineRule="auto"/>
        <w:jc w:val="both"/>
        <w:rPr>
          <w:rFonts w:ascii="Times New Roman" w:hAnsi="Times New Roman" w:cs="Times New Roman"/>
          <w:sz w:val="24"/>
          <w:szCs w:val="24"/>
        </w:rPr>
      </w:pPr>
      <w:r w:rsidRPr="00AF7330">
        <w:rPr>
          <w:rFonts w:ascii="Times New Roman" w:hAnsi="Times New Roman" w:cs="Times New Roman"/>
          <w:sz w:val="24"/>
          <w:szCs w:val="24"/>
        </w:rPr>
        <w:t xml:space="preserve">1) </w:t>
      </w:r>
      <w:r w:rsidR="00142C5D" w:rsidRPr="00AF7330">
        <w:rPr>
          <w:rFonts w:ascii="Times New Roman" w:hAnsi="Times New Roman" w:cs="Times New Roman"/>
          <w:sz w:val="24"/>
          <w:szCs w:val="24"/>
        </w:rPr>
        <w:t>Документ, подтверждающий наличие высшего образования (специалитет, магистратура) по укрупненной группе специальностей и направлений подготовки «Образование и педагогические науки»</w:t>
      </w:r>
      <w:r w:rsidR="00897BA5">
        <w:rPr>
          <w:rFonts w:ascii="Times New Roman" w:hAnsi="Times New Roman" w:cs="Times New Roman"/>
          <w:sz w:val="24"/>
          <w:szCs w:val="24"/>
        </w:rPr>
        <w:t>,</w:t>
      </w:r>
      <w:r w:rsidR="00142C5D" w:rsidRPr="00AF7330">
        <w:rPr>
          <w:rFonts w:ascii="Times New Roman" w:hAnsi="Times New Roman" w:cs="Times New Roman"/>
          <w:sz w:val="24"/>
          <w:szCs w:val="24"/>
        </w:rPr>
        <w:t xml:space="preserve"> и Диплом о профессиональной переподготовке по одному из направлений: «экономика», «менеджмент», «управление персоналом», «государственное и муниципальное управление»</w:t>
      </w:r>
    </w:p>
    <w:p w:rsidR="00D85C23" w:rsidRPr="00AF7330" w:rsidRDefault="00142C5D"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lastRenderedPageBreak/>
        <w:t>или</w:t>
      </w:r>
      <w:r w:rsidR="00D85C23" w:rsidRPr="00AF7330">
        <w:rPr>
          <w:rFonts w:ascii="Times New Roman" w:hAnsi="Times New Roman" w:cs="Times New Roman"/>
          <w:sz w:val="24"/>
          <w:szCs w:val="24"/>
        </w:rPr>
        <w:t>:</w:t>
      </w:r>
    </w:p>
    <w:p w:rsidR="00482734" w:rsidRPr="00AF7330" w:rsidRDefault="00D85C23" w:rsidP="00897BA5">
      <w:pPr>
        <w:spacing w:after="0" w:line="360" w:lineRule="auto"/>
        <w:jc w:val="both"/>
        <w:rPr>
          <w:rFonts w:ascii="Times New Roman" w:hAnsi="Times New Roman" w:cs="Times New Roman"/>
          <w:sz w:val="24"/>
          <w:szCs w:val="24"/>
        </w:rPr>
      </w:pPr>
      <w:r w:rsidRPr="00AF7330">
        <w:rPr>
          <w:rFonts w:ascii="Times New Roman" w:hAnsi="Times New Roman" w:cs="Times New Roman"/>
          <w:sz w:val="24"/>
          <w:szCs w:val="24"/>
        </w:rPr>
        <w:t xml:space="preserve">2) </w:t>
      </w:r>
      <w:r w:rsidR="00482734" w:rsidRPr="00AF7330">
        <w:rPr>
          <w:rFonts w:ascii="Times New Roman" w:hAnsi="Times New Roman" w:cs="Times New Roman"/>
          <w:sz w:val="24"/>
          <w:szCs w:val="24"/>
        </w:rPr>
        <w:t>Документ, подтверждающий наличие высшего образования (бакалавриат) по укрупненной группе специальностей и направлений подготовки «Образование и педагогические науки»</w:t>
      </w:r>
      <w:r w:rsidR="00897BA5">
        <w:rPr>
          <w:rFonts w:ascii="Times New Roman" w:hAnsi="Times New Roman" w:cs="Times New Roman"/>
          <w:sz w:val="24"/>
          <w:szCs w:val="24"/>
        </w:rPr>
        <w:t>,</w:t>
      </w:r>
      <w:r w:rsidR="008D3CA0">
        <w:rPr>
          <w:rFonts w:ascii="Times New Roman" w:hAnsi="Times New Roman" w:cs="Times New Roman"/>
          <w:sz w:val="24"/>
          <w:szCs w:val="24"/>
        </w:rPr>
        <w:t xml:space="preserve"> </w:t>
      </w:r>
      <w:r w:rsidR="00C12D81">
        <w:rPr>
          <w:rFonts w:ascii="Times New Roman" w:hAnsi="Times New Roman" w:cs="Times New Roman"/>
          <w:sz w:val="24"/>
          <w:szCs w:val="24"/>
        </w:rPr>
        <w:t>и</w:t>
      </w:r>
      <w:r w:rsidR="00482734" w:rsidRPr="00AF7330">
        <w:rPr>
          <w:rFonts w:ascii="Times New Roman" w:hAnsi="Times New Roman" w:cs="Times New Roman"/>
          <w:sz w:val="24"/>
          <w:szCs w:val="24"/>
        </w:rPr>
        <w:t xml:space="preserve"> Документ, подтверждающий наличие высшего образования (магистратура) по укрупненной группе специальностей и направлений подготовки «Экономика и управление»</w:t>
      </w:r>
    </w:p>
    <w:p w:rsidR="00D85C23" w:rsidRPr="00AF7330" w:rsidRDefault="00D85C23"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t>или:</w:t>
      </w:r>
    </w:p>
    <w:p w:rsidR="00D85C23" w:rsidRPr="00AF7330" w:rsidRDefault="00D85C23" w:rsidP="00897BA5">
      <w:pPr>
        <w:spacing w:after="0" w:line="360" w:lineRule="auto"/>
        <w:jc w:val="both"/>
        <w:rPr>
          <w:rFonts w:ascii="Times New Roman" w:hAnsi="Times New Roman" w:cs="Times New Roman"/>
          <w:sz w:val="24"/>
          <w:szCs w:val="24"/>
        </w:rPr>
      </w:pPr>
      <w:r w:rsidRPr="00AF7330">
        <w:rPr>
          <w:rFonts w:ascii="Times New Roman" w:hAnsi="Times New Roman" w:cs="Times New Roman"/>
          <w:sz w:val="24"/>
          <w:szCs w:val="24"/>
        </w:rPr>
        <w:t xml:space="preserve">3) </w:t>
      </w:r>
      <w:r w:rsidR="00482734" w:rsidRPr="00AF7330">
        <w:rPr>
          <w:rFonts w:ascii="Times New Roman" w:hAnsi="Times New Roman" w:cs="Times New Roman"/>
          <w:sz w:val="24"/>
          <w:szCs w:val="24"/>
        </w:rPr>
        <w:t xml:space="preserve"> Документ, подтверждающий наличие высшего образования (бакалавриат) по укрупненной группе специальностей и направлений подготовки «Экономика и управление»</w:t>
      </w:r>
      <w:r w:rsidR="00897BA5">
        <w:rPr>
          <w:rFonts w:ascii="Times New Roman" w:hAnsi="Times New Roman" w:cs="Times New Roman"/>
          <w:sz w:val="24"/>
          <w:szCs w:val="24"/>
        </w:rPr>
        <w:t>,</w:t>
      </w:r>
      <w:r w:rsidR="008D3CA0">
        <w:rPr>
          <w:rFonts w:ascii="Times New Roman" w:hAnsi="Times New Roman" w:cs="Times New Roman"/>
          <w:sz w:val="24"/>
          <w:szCs w:val="24"/>
        </w:rPr>
        <w:t xml:space="preserve"> </w:t>
      </w:r>
      <w:r w:rsidR="00C12D81">
        <w:rPr>
          <w:rFonts w:ascii="Times New Roman" w:hAnsi="Times New Roman" w:cs="Times New Roman"/>
          <w:sz w:val="24"/>
          <w:szCs w:val="24"/>
        </w:rPr>
        <w:t>и</w:t>
      </w:r>
      <w:r w:rsidR="00482734" w:rsidRPr="00AF7330">
        <w:rPr>
          <w:rFonts w:ascii="Times New Roman" w:hAnsi="Times New Roman" w:cs="Times New Roman"/>
          <w:sz w:val="24"/>
          <w:szCs w:val="24"/>
        </w:rPr>
        <w:t xml:space="preserve"> Документ, подтверждающий наличие высшего образования (магистратура) по укрупненной группе специальностей и направлений подготовки «Образование и педагогические науки»</w:t>
      </w:r>
    </w:p>
    <w:p w:rsidR="00482734" w:rsidRPr="00AF7330" w:rsidRDefault="008D3CA0" w:rsidP="00897BA5">
      <w:pPr>
        <w:spacing w:after="0" w:line="360" w:lineRule="auto"/>
        <w:jc w:val="both"/>
        <w:rPr>
          <w:rFonts w:ascii="Times New Roman" w:hAnsi="Times New Roman" w:cs="Times New Roman"/>
          <w:sz w:val="24"/>
          <w:szCs w:val="24"/>
        </w:rPr>
      </w:pPr>
      <w:r w:rsidRPr="00AF7330">
        <w:rPr>
          <w:rFonts w:ascii="Times New Roman" w:hAnsi="Times New Roman" w:cs="Times New Roman"/>
          <w:sz w:val="24"/>
          <w:szCs w:val="24"/>
        </w:rPr>
        <w:t>или</w:t>
      </w:r>
      <w:r w:rsidR="00482734" w:rsidRPr="00AF7330">
        <w:rPr>
          <w:rFonts w:ascii="Times New Roman" w:hAnsi="Times New Roman" w:cs="Times New Roman"/>
          <w:sz w:val="24"/>
          <w:szCs w:val="24"/>
        </w:rPr>
        <w:t>:</w:t>
      </w:r>
    </w:p>
    <w:p w:rsidR="00444F53" w:rsidRDefault="00482734" w:rsidP="00897BA5">
      <w:pPr>
        <w:spacing w:after="0" w:line="360" w:lineRule="auto"/>
        <w:jc w:val="both"/>
        <w:rPr>
          <w:rFonts w:ascii="Times New Roman" w:hAnsi="Times New Roman" w:cs="Times New Roman"/>
          <w:sz w:val="24"/>
          <w:szCs w:val="24"/>
        </w:rPr>
      </w:pPr>
      <w:r w:rsidRPr="00AF7330">
        <w:rPr>
          <w:rFonts w:ascii="Times New Roman" w:hAnsi="Times New Roman" w:cs="Times New Roman"/>
          <w:sz w:val="24"/>
          <w:szCs w:val="24"/>
        </w:rPr>
        <w:t>4) Документ, подтверждающий наличие высшего образования (специалитет, магистратура)</w:t>
      </w:r>
      <w:r w:rsidR="00897BA5">
        <w:rPr>
          <w:rFonts w:ascii="Times New Roman" w:hAnsi="Times New Roman" w:cs="Times New Roman"/>
          <w:sz w:val="24"/>
          <w:szCs w:val="24"/>
        </w:rPr>
        <w:t>,</w:t>
      </w:r>
      <w:r w:rsidR="008D3CA0">
        <w:rPr>
          <w:rFonts w:ascii="Times New Roman" w:hAnsi="Times New Roman" w:cs="Times New Roman"/>
          <w:sz w:val="24"/>
          <w:szCs w:val="24"/>
        </w:rPr>
        <w:t xml:space="preserve"> </w:t>
      </w:r>
      <w:r w:rsidRPr="00AF7330">
        <w:rPr>
          <w:rFonts w:ascii="Times New Roman" w:hAnsi="Times New Roman" w:cs="Times New Roman"/>
          <w:sz w:val="24"/>
          <w:szCs w:val="24"/>
        </w:rPr>
        <w:t>и Диплом о профессиональной переподготовке по одному из направлений: «экономика», «менеджмент», «управление персоналом», «государственное и муниципальное управление»</w:t>
      </w:r>
      <w:r w:rsidR="00897BA5">
        <w:rPr>
          <w:rFonts w:ascii="Times New Roman" w:hAnsi="Times New Roman" w:cs="Times New Roman"/>
          <w:sz w:val="24"/>
          <w:szCs w:val="24"/>
        </w:rPr>
        <w:t xml:space="preserve"> </w:t>
      </w:r>
      <w:r w:rsidR="00444F53" w:rsidRPr="00444F53">
        <w:rPr>
          <w:rFonts w:ascii="Times New Roman" w:hAnsi="Times New Roman" w:cs="Times New Roman"/>
          <w:sz w:val="24"/>
          <w:szCs w:val="24"/>
        </w:rPr>
        <w:t xml:space="preserve">и Диплом о профессиональной переподготовке в сфере образования и педагогических наук </w:t>
      </w:r>
    </w:p>
    <w:p w:rsidR="00D512AA" w:rsidRDefault="00D512AA" w:rsidP="00897BA5">
      <w:pPr>
        <w:spacing w:after="0" w:line="360" w:lineRule="auto"/>
        <w:rPr>
          <w:rFonts w:ascii="Times New Roman" w:hAnsi="Times New Roman" w:cs="Times New Roman"/>
          <w:sz w:val="24"/>
          <w:szCs w:val="24"/>
        </w:rPr>
      </w:pPr>
    </w:p>
    <w:p w:rsidR="00C400AB" w:rsidRPr="00AF7330" w:rsidRDefault="00D85C23" w:rsidP="00897BA5">
      <w:pPr>
        <w:spacing w:after="0" w:line="360" w:lineRule="auto"/>
        <w:rPr>
          <w:rFonts w:ascii="Times New Roman" w:hAnsi="Times New Roman" w:cs="Times New Roman"/>
          <w:sz w:val="24"/>
          <w:szCs w:val="24"/>
        </w:rPr>
      </w:pPr>
      <w:r w:rsidRPr="00AF7330">
        <w:rPr>
          <w:rFonts w:ascii="Times New Roman" w:hAnsi="Times New Roman" w:cs="Times New Roman"/>
          <w:sz w:val="24"/>
          <w:szCs w:val="24"/>
        </w:rPr>
        <w:t xml:space="preserve">15. Срок действия свидетельства: </w:t>
      </w:r>
      <w:r w:rsidR="004376E6" w:rsidRPr="00AF7330">
        <w:rPr>
          <w:rFonts w:ascii="Times New Roman" w:hAnsi="Times New Roman" w:cs="Times New Roman"/>
          <w:sz w:val="24"/>
          <w:szCs w:val="24"/>
        </w:rPr>
        <w:t>5 лет</w:t>
      </w:r>
    </w:p>
    <w:sectPr w:rsidR="00C400AB" w:rsidRPr="00AF7330" w:rsidSect="00E61849">
      <w:footerReference w:type="default" r:id="rId7"/>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2AE" w:rsidRDefault="006562AE" w:rsidP="00B34BF6">
      <w:pPr>
        <w:spacing w:after="0" w:line="240" w:lineRule="auto"/>
      </w:pPr>
      <w:r>
        <w:separator/>
      </w:r>
    </w:p>
  </w:endnote>
  <w:endnote w:type="continuationSeparator" w:id="0">
    <w:p w:rsidR="006562AE" w:rsidRDefault="006562AE" w:rsidP="00B3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494067"/>
      <w:docPartObj>
        <w:docPartGallery w:val="Page Numbers (Bottom of Page)"/>
        <w:docPartUnique/>
      </w:docPartObj>
    </w:sdtPr>
    <w:sdtEndPr>
      <w:rPr>
        <w:rFonts w:ascii="Times New Roman" w:hAnsi="Times New Roman" w:cs="Times New Roman"/>
      </w:rPr>
    </w:sdtEndPr>
    <w:sdtContent>
      <w:p w:rsidR="00B34BF6" w:rsidRPr="00B34BF6" w:rsidRDefault="00B34BF6" w:rsidP="00B34BF6">
        <w:pPr>
          <w:pStyle w:val="aa"/>
          <w:jc w:val="right"/>
          <w:rPr>
            <w:rFonts w:ascii="Times New Roman" w:hAnsi="Times New Roman" w:cs="Times New Roman"/>
          </w:rPr>
        </w:pPr>
        <w:r w:rsidRPr="00B34BF6">
          <w:rPr>
            <w:rFonts w:ascii="Times New Roman" w:hAnsi="Times New Roman" w:cs="Times New Roman"/>
          </w:rPr>
          <w:fldChar w:fldCharType="begin"/>
        </w:r>
        <w:r w:rsidRPr="00B34BF6">
          <w:rPr>
            <w:rFonts w:ascii="Times New Roman" w:hAnsi="Times New Roman" w:cs="Times New Roman"/>
          </w:rPr>
          <w:instrText>PAGE   \* MERGEFORMAT</w:instrText>
        </w:r>
        <w:r w:rsidRPr="00B34BF6">
          <w:rPr>
            <w:rFonts w:ascii="Times New Roman" w:hAnsi="Times New Roman" w:cs="Times New Roman"/>
          </w:rPr>
          <w:fldChar w:fldCharType="separate"/>
        </w:r>
        <w:r w:rsidR="006244DF">
          <w:rPr>
            <w:rFonts w:ascii="Times New Roman" w:hAnsi="Times New Roman" w:cs="Times New Roman"/>
            <w:noProof/>
          </w:rPr>
          <w:t>21</w:t>
        </w:r>
        <w:r w:rsidRPr="00B34BF6">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2AE" w:rsidRDefault="006562AE" w:rsidP="00B34BF6">
      <w:pPr>
        <w:spacing w:after="0" w:line="240" w:lineRule="auto"/>
      </w:pPr>
      <w:r>
        <w:separator/>
      </w:r>
    </w:p>
  </w:footnote>
  <w:footnote w:type="continuationSeparator" w:id="0">
    <w:p w:rsidR="006562AE" w:rsidRDefault="006562AE" w:rsidP="00B34B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793"/>
    <w:rsid w:val="00020F91"/>
    <w:rsid w:val="000C214B"/>
    <w:rsid w:val="000E61CC"/>
    <w:rsid w:val="00142C5D"/>
    <w:rsid w:val="00177E7B"/>
    <w:rsid w:val="001B3513"/>
    <w:rsid w:val="001C6F5D"/>
    <w:rsid w:val="00206805"/>
    <w:rsid w:val="00232F2E"/>
    <w:rsid w:val="0027245C"/>
    <w:rsid w:val="00286DBC"/>
    <w:rsid w:val="002B5192"/>
    <w:rsid w:val="00303B7B"/>
    <w:rsid w:val="00351B77"/>
    <w:rsid w:val="003602FC"/>
    <w:rsid w:val="00371675"/>
    <w:rsid w:val="003F2662"/>
    <w:rsid w:val="003F532B"/>
    <w:rsid w:val="004376E6"/>
    <w:rsid w:val="00444F53"/>
    <w:rsid w:val="00482734"/>
    <w:rsid w:val="005619EB"/>
    <w:rsid w:val="005E49ED"/>
    <w:rsid w:val="006244DF"/>
    <w:rsid w:val="006562AE"/>
    <w:rsid w:val="00695916"/>
    <w:rsid w:val="006A5DC1"/>
    <w:rsid w:val="006A7979"/>
    <w:rsid w:val="006E4ED8"/>
    <w:rsid w:val="007F1E72"/>
    <w:rsid w:val="00897BA5"/>
    <w:rsid w:val="008D3CA0"/>
    <w:rsid w:val="009022FA"/>
    <w:rsid w:val="0092353B"/>
    <w:rsid w:val="00937595"/>
    <w:rsid w:val="00954989"/>
    <w:rsid w:val="00962273"/>
    <w:rsid w:val="009976BF"/>
    <w:rsid w:val="00997C49"/>
    <w:rsid w:val="009B704B"/>
    <w:rsid w:val="009C4646"/>
    <w:rsid w:val="00A4392E"/>
    <w:rsid w:val="00A72960"/>
    <w:rsid w:val="00A72D00"/>
    <w:rsid w:val="00A92693"/>
    <w:rsid w:val="00A931BD"/>
    <w:rsid w:val="00AF7330"/>
    <w:rsid w:val="00B34BF6"/>
    <w:rsid w:val="00C12D81"/>
    <w:rsid w:val="00C400AB"/>
    <w:rsid w:val="00C87793"/>
    <w:rsid w:val="00CB3594"/>
    <w:rsid w:val="00D512AA"/>
    <w:rsid w:val="00D74095"/>
    <w:rsid w:val="00D80E4E"/>
    <w:rsid w:val="00D85C23"/>
    <w:rsid w:val="00DB0BEE"/>
    <w:rsid w:val="00DE6231"/>
    <w:rsid w:val="00E532B5"/>
    <w:rsid w:val="00E61849"/>
    <w:rsid w:val="00E93E09"/>
    <w:rsid w:val="00EA6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99B66"/>
  <w15:chartTrackingRefBased/>
  <w15:docId w15:val="{F2C34DDC-62EF-40C5-B739-2EAC5237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62273"/>
    <w:pPr>
      <w:widowControl w:val="0"/>
      <w:autoSpaceDE w:val="0"/>
      <w:autoSpaceDN w:val="0"/>
      <w:adjustRightInd w:val="0"/>
      <w:spacing w:after="0" w:line="240" w:lineRule="auto"/>
      <w:outlineLvl w:val="0"/>
    </w:pPr>
    <w:rPr>
      <w:rFonts w:ascii="Times New Roman CYR" w:eastAsiaTheme="minorEastAsia" w:hAnsi="Times New Roman CYR" w:cs="Times New Roman CYR"/>
      <w:b/>
      <w:bCs/>
      <w:color w:val="26282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1BD"/>
    <w:rPr>
      <w:color w:val="0563C1" w:themeColor="hyperlink"/>
      <w:u w:val="single"/>
    </w:rPr>
  </w:style>
  <w:style w:type="table" w:styleId="a4">
    <w:name w:val="Table Grid"/>
    <w:basedOn w:val="a1"/>
    <w:uiPriority w:val="39"/>
    <w:rsid w:val="00DE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9976BF"/>
  </w:style>
  <w:style w:type="paragraph" w:customStyle="1" w:styleId="a5">
    <w:name w:val="Нормальный (таблица)"/>
    <w:basedOn w:val="a"/>
    <w:next w:val="a"/>
    <w:uiPriority w:val="99"/>
    <w:rsid w:val="0096227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10">
    <w:name w:val="Заголовок 1 Знак"/>
    <w:basedOn w:val="a0"/>
    <w:link w:val="1"/>
    <w:uiPriority w:val="99"/>
    <w:rsid w:val="00962273"/>
    <w:rPr>
      <w:rFonts w:ascii="Times New Roman CYR" w:eastAsiaTheme="minorEastAsia" w:hAnsi="Times New Roman CYR" w:cs="Times New Roman CYR"/>
      <w:b/>
      <w:bCs/>
      <w:color w:val="26282F"/>
      <w:sz w:val="28"/>
      <w:szCs w:val="28"/>
      <w:lang w:eastAsia="ru-RU"/>
    </w:rPr>
  </w:style>
  <w:style w:type="paragraph" w:customStyle="1" w:styleId="Default">
    <w:name w:val="Default"/>
    <w:rsid w:val="0096227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6">
    <w:name w:val="FollowedHyperlink"/>
    <w:basedOn w:val="a0"/>
    <w:uiPriority w:val="99"/>
    <w:semiHidden/>
    <w:unhideWhenUsed/>
    <w:rsid w:val="00232F2E"/>
    <w:rPr>
      <w:color w:val="954F72" w:themeColor="followedHyperlink"/>
      <w:u w:val="single"/>
    </w:rPr>
  </w:style>
  <w:style w:type="paragraph" w:styleId="a7">
    <w:name w:val="List Paragraph"/>
    <w:basedOn w:val="a"/>
    <w:uiPriority w:val="34"/>
    <w:qFormat/>
    <w:rsid w:val="00142C5D"/>
    <w:pPr>
      <w:ind w:left="720"/>
      <w:contextualSpacing/>
    </w:pPr>
  </w:style>
  <w:style w:type="paragraph" w:styleId="a8">
    <w:name w:val="header"/>
    <w:basedOn w:val="a"/>
    <w:link w:val="a9"/>
    <w:uiPriority w:val="99"/>
    <w:unhideWhenUsed/>
    <w:rsid w:val="00B34B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4BF6"/>
  </w:style>
  <w:style w:type="paragraph" w:styleId="aa">
    <w:name w:val="footer"/>
    <w:basedOn w:val="a"/>
    <w:link w:val="ab"/>
    <w:uiPriority w:val="99"/>
    <w:unhideWhenUsed/>
    <w:rsid w:val="00B34B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4BF6"/>
  </w:style>
  <w:style w:type="character" w:customStyle="1" w:styleId="ac">
    <w:name w:val="Основной текст_"/>
    <w:basedOn w:val="a0"/>
    <w:link w:val="11"/>
    <w:qFormat/>
    <w:locked/>
    <w:rsid w:val="00E61849"/>
    <w:rPr>
      <w:rFonts w:ascii="Times New Roman" w:eastAsia="Times New Roman" w:hAnsi="Times New Roman" w:cs="Times New Roman"/>
      <w:sz w:val="28"/>
      <w:szCs w:val="28"/>
    </w:rPr>
  </w:style>
  <w:style w:type="paragraph" w:customStyle="1" w:styleId="11">
    <w:name w:val="Основной текст1"/>
    <w:basedOn w:val="a"/>
    <w:link w:val="ac"/>
    <w:qFormat/>
    <w:rsid w:val="00E61849"/>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2321">
      <w:bodyDiv w:val="1"/>
      <w:marLeft w:val="0"/>
      <w:marRight w:val="0"/>
      <w:marTop w:val="0"/>
      <w:marBottom w:val="0"/>
      <w:divBdr>
        <w:top w:val="none" w:sz="0" w:space="0" w:color="auto"/>
        <w:left w:val="none" w:sz="0" w:space="0" w:color="auto"/>
        <w:bottom w:val="none" w:sz="0" w:space="0" w:color="auto"/>
        <w:right w:val="none" w:sz="0" w:space="0" w:color="auto"/>
      </w:divBdr>
    </w:div>
    <w:div w:id="712310984">
      <w:bodyDiv w:val="1"/>
      <w:marLeft w:val="0"/>
      <w:marRight w:val="0"/>
      <w:marTop w:val="0"/>
      <w:marBottom w:val="0"/>
      <w:divBdr>
        <w:top w:val="none" w:sz="0" w:space="0" w:color="auto"/>
        <w:left w:val="none" w:sz="0" w:space="0" w:color="auto"/>
        <w:bottom w:val="none" w:sz="0" w:space="0" w:color="auto"/>
        <w:right w:val="none" w:sz="0" w:space="0" w:color="auto"/>
      </w:divBdr>
      <w:divsChild>
        <w:div w:id="1897668149">
          <w:marLeft w:val="0"/>
          <w:marRight w:val="0"/>
          <w:marTop w:val="0"/>
          <w:marBottom w:val="0"/>
          <w:divBdr>
            <w:top w:val="none" w:sz="0" w:space="0" w:color="auto"/>
            <w:left w:val="none" w:sz="0" w:space="0" w:color="auto"/>
            <w:bottom w:val="none" w:sz="0" w:space="0" w:color="auto"/>
            <w:right w:val="none" w:sz="0" w:space="0" w:color="auto"/>
          </w:divBdr>
        </w:div>
        <w:div w:id="1027214334">
          <w:marLeft w:val="0"/>
          <w:marRight w:val="0"/>
          <w:marTop w:val="0"/>
          <w:marBottom w:val="0"/>
          <w:divBdr>
            <w:top w:val="none" w:sz="0" w:space="0" w:color="auto"/>
            <w:left w:val="none" w:sz="0" w:space="0" w:color="auto"/>
            <w:bottom w:val="none" w:sz="0" w:space="0" w:color="auto"/>
            <w:right w:val="none" w:sz="0" w:space="0" w:color="auto"/>
          </w:divBdr>
        </w:div>
        <w:div w:id="552694716">
          <w:marLeft w:val="0"/>
          <w:marRight w:val="0"/>
          <w:marTop w:val="0"/>
          <w:marBottom w:val="0"/>
          <w:divBdr>
            <w:top w:val="none" w:sz="0" w:space="0" w:color="auto"/>
            <w:left w:val="none" w:sz="0" w:space="0" w:color="auto"/>
            <w:bottom w:val="none" w:sz="0" w:space="0" w:color="auto"/>
            <w:right w:val="none" w:sz="0" w:space="0" w:color="auto"/>
          </w:divBdr>
        </w:div>
      </w:divsChild>
    </w:div>
    <w:div w:id="761535815">
      <w:bodyDiv w:val="1"/>
      <w:marLeft w:val="0"/>
      <w:marRight w:val="0"/>
      <w:marTop w:val="0"/>
      <w:marBottom w:val="0"/>
      <w:divBdr>
        <w:top w:val="none" w:sz="0" w:space="0" w:color="auto"/>
        <w:left w:val="none" w:sz="0" w:space="0" w:color="auto"/>
        <w:bottom w:val="none" w:sz="0" w:space="0" w:color="auto"/>
        <w:right w:val="none" w:sz="0" w:space="0" w:color="auto"/>
      </w:divBdr>
      <w:divsChild>
        <w:div w:id="1516529926">
          <w:marLeft w:val="0"/>
          <w:marRight w:val="0"/>
          <w:marTop w:val="0"/>
          <w:marBottom w:val="0"/>
          <w:divBdr>
            <w:top w:val="none" w:sz="0" w:space="0" w:color="auto"/>
            <w:left w:val="none" w:sz="0" w:space="0" w:color="auto"/>
            <w:bottom w:val="none" w:sz="0" w:space="0" w:color="auto"/>
            <w:right w:val="none" w:sz="0" w:space="0" w:color="auto"/>
          </w:divBdr>
        </w:div>
        <w:div w:id="1019233746">
          <w:marLeft w:val="0"/>
          <w:marRight w:val="0"/>
          <w:marTop w:val="0"/>
          <w:marBottom w:val="0"/>
          <w:divBdr>
            <w:top w:val="none" w:sz="0" w:space="0" w:color="auto"/>
            <w:left w:val="none" w:sz="0" w:space="0" w:color="auto"/>
            <w:bottom w:val="none" w:sz="0" w:space="0" w:color="auto"/>
            <w:right w:val="none" w:sz="0" w:space="0" w:color="auto"/>
          </w:divBdr>
        </w:div>
      </w:divsChild>
    </w:div>
    <w:div w:id="987320707">
      <w:bodyDiv w:val="1"/>
      <w:marLeft w:val="0"/>
      <w:marRight w:val="0"/>
      <w:marTop w:val="0"/>
      <w:marBottom w:val="0"/>
      <w:divBdr>
        <w:top w:val="none" w:sz="0" w:space="0" w:color="auto"/>
        <w:left w:val="none" w:sz="0" w:space="0" w:color="auto"/>
        <w:bottom w:val="none" w:sz="0" w:space="0" w:color="auto"/>
        <w:right w:val="none" w:sz="0" w:space="0" w:color="auto"/>
      </w:divBdr>
    </w:div>
    <w:div w:id="1299333353">
      <w:bodyDiv w:val="1"/>
      <w:marLeft w:val="0"/>
      <w:marRight w:val="0"/>
      <w:marTop w:val="0"/>
      <w:marBottom w:val="0"/>
      <w:divBdr>
        <w:top w:val="none" w:sz="0" w:space="0" w:color="auto"/>
        <w:left w:val="none" w:sz="0" w:space="0" w:color="auto"/>
        <w:bottom w:val="none" w:sz="0" w:space="0" w:color="auto"/>
        <w:right w:val="none" w:sz="0" w:space="0" w:color="auto"/>
      </w:divBdr>
    </w:div>
    <w:div w:id="1343317619">
      <w:bodyDiv w:val="1"/>
      <w:marLeft w:val="0"/>
      <w:marRight w:val="0"/>
      <w:marTop w:val="0"/>
      <w:marBottom w:val="0"/>
      <w:divBdr>
        <w:top w:val="none" w:sz="0" w:space="0" w:color="auto"/>
        <w:left w:val="none" w:sz="0" w:space="0" w:color="auto"/>
        <w:bottom w:val="none" w:sz="0" w:space="0" w:color="auto"/>
        <w:right w:val="none" w:sz="0" w:space="0" w:color="auto"/>
      </w:divBdr>
    </w:div>
    <w:div w:id="1423263784">
      <w:bodyDiv w:val="1"/>
      <w:marLeft w:val="0"/>
      <w:marRight w:val="0"/>
      <w:marTop w:val="0"/>
      <w:marBottom w:val="0"/>
      <w:divBdr>
        <w:top w:val="none" w:sz="0" w:space="0" w:color="auto"/>
        <w:left w:val="none" w:sz="0" w:space="0" w:color="auto"/>
        <w:bottom w:val="none" w:sz="0" w:space="0" w:color="auto"/>
        <w:right w:val="none" w:sz="0" w:space="0" w:color="auto"/>
      </w:divBdr>
    </w:div>
    <w:div w:id="1982151055">
      <w:bodyDiv w:val="1"/>
      <w:marLeft w:val="0"/>
      <w:marRight w:val="0"/>
      <w:marTop w:val="0"/>
      <w:marBottom w:val="0"/>
      <w:divBdr>
        <w:top w:val="none" w:sz="0" w:space="0" w:color="auto"/>
        <w:left w:val="none" w:sz="0" w:space="0" w:color="auto"/>
        <w:bottom w:val="none" w:sz="0" w:space="0" w:color="auto"/>
        <w:right w:val="none" w:sz="0" w:space="0" w:color="auto"/>
      </w:divBdr>
    </w:div>
    <w:div w:id="208464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152AF-C6CF-4A93-821D-CC8D26EC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5453</Words>
  <Characters>31083</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dcterms:created xsi:type="dcterms:W3CDTF">2023-03-29T12:23:00Z</dcterms:created>
  <dcterms:modified xsi:type="dcterms:W3CDTF">2023-03-29T12:28:00Z</dcterms:modified>
</cp:coreProperties>
</file>